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>Umowa</w:t>
      </w:r>
      <w:r w:rsidR="00693D35">
        <w:rPr>
          <w:rFonts w:ascii="Tahoma" w:hAnsi="Tahoma" w:cs="Tahoma"/>
          <w:b/>
          <w:sz w:val="18"/>
          <w:szCs w:val="18"/>
          <w:lang w:eastAsia="ar-SA"/>
        </w:rPr>
        <w:t xml:space="preserve"> nr</w:t>
      </w:r>
      <w:r w:rsidR="00661DC9">
        <w:rPr>
          <w:rFonts w:ascii="Tahoma" w:hAnsi="Tahoma" w:cs="Tahoma"/>
          <w:b/>
          <w:sz w:val="18"/>
          <w:szCs w:val="18"/>
          <w:lang w:eastAsia="ar-SA"/>
        </w:rPr>
        <w:t xml:space="preserve"> ES.272.08.2020</w:t>
      </w:r>
      <w:r w:rsidR="003A1F6A">
        <w:rPr>
          <w:rFonts w:ascii="Tahoma" w:hAnsi="Tahoma" w:cs="Tahoma"/>
          <w:b/>
          <w:sz w:val="18"/>
          <w:szCs w:val="18"/>
          <w:lang w:eastAsia="ar-SA"/>
        </w:rPr>
        <w:t>.PL</w:t>
      </w:r>
      <w:r w:rsidR="00661DC9">
        <w:rPr>
          <w:rFonts w:ascii="Tahoma" w:hAnsi="Tahoma" w:cs="Tahoma"/>
          <w:b/>
          <w:sz w:val="18"/>
          <w:szCs w:val="18"/>
          <w:lang w:eastAsia="ar-SA"/>
        </w:rPr>
        <w:t xml:space="preserve"> - wzór</w:t>
      </w:r>
      <w:r w:rsidR="00375A2A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i/>
          <w:iCs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 xml:space="preserve">na </w:t>
      </w:r>
      <w:r w:rsidRPr="00277DA8">
        <w:rPr>
          <w:rFonts w:ascii="Tahoma" w:hAnsi="Tahoma" w:cs="Tahoma"/>
          <w:b/>
          <w:i/>
          <w:iCs/>
          <w:color w:val="000000"/>
          <w:sz w:val="18"/>
          <w:szCs w:val="18"/>
          <w:lang w:eastAsia="ar-SA"/>
        </w:rPr>
        <w:t xml:space="preserve">wykonanie i dostawę tablic rejestracyjnych dla Starostwa Powiatowego </w:t>
      </w:r>
    </w:p>
    <w:p w:rsidR="004B54EF" w:rsidRPr="00277DA8" w:rsidRDefault="005042B7" w:rsidP="004B54EF">
      <w:pPr>
        <w:suppressAutoHyphens/>
        <w:jc w:val="center"/>
        <w:rPr>
          <w:rFonts w:ascii="Tahoma" w:hAnsi="Tahoma" w:cs="Tahoma"/>
          <w:b/>
          <w:i/>
          <w:sz w:val="18"/>
          <w:szCs w:val="18"/>
          <w:lang w:eastAsia="ar-SA"/>
        </w:rPr>
      </w:pPr>
      <w:r>
        <w:rPr>
          <w:rFonts w:ascii="Tahoma" w:hAnsi="Tahoma" w:cs="Tahoma"/>
          <w:b/>
          <w:i/>
          <w:sz w:val="18"/>
          <w:szCs w:val="18"/>
          <w:lang w:eastAsia="ar-SA"/>
        </w:rPr>
        <w:t>w Międzyrzeczu</w:t>
      </w:r>
      <w:r w:rsidR="004B54EF" w:rsidRPr="00277DA8">
        <w:rPr>
          <w:rFonts w:ascii="Tahoma" w:hAnsi="Tahoma" w:cs="Tahoma"/>
          <w:b/>
          <w:i/>
          <w:sz w:val="18"/>
          <w:szCs w:val="18"/>
          <w:lang w:eastAsia="ar-SA"/>
        </w:rPr>
        <w:t xml:space="preserve"> oraz odbiór i utylizację wycofanych tablic rejestracyjnych</w:t>
      </w:r>
    </w:p>
    <w:p w:rsidR="004B54EF" w:rsidRPr="00277DA8" w:rsidRDefault="004B54EF" w:rsidP="004B54EF">
      <w:pPr>
        <w:suppressAutoHyphens/>
        <w:rPr>
          <w:rFonts w:ascii="Tahoma" w:hAnsi="Tahoma" w:cs="Tahoma"/>
          <w:b/>
          <w:sz w:val="18"/>
          <w:szCs w:val="18"/>
          <w:lang w:eastAsia="ar-SA"/>
        </w:rPr>
      </w:pPr>
    </w:p>
    <w:p w:rsidR="004B54EF" w:rsidRPr="00277DA8" w:rsidRDefault="004B54EF" w:rsidP="004B54EF">
      <w:pPr>
        <w:suppressAutoHyphens/>
        <w:rPr>
          <w:rFonts w:ascii="Tahoma" w:hAnsi="Tahoma" w:cs="Tahoma"/>
          <w:b/>
          <w:sz w:val="18"/>
          <w:szCs w:val="18"/>
          <w:lang w:eastAsia="ar-SA"/>
        </w:rPr>
      </w:pPr>
    </w:p>
    <w:p w:rsidR="004B54EF" w:rsidRPr="00277DA8" w:rsidRDefault="00375A2A" w:rsidP="004B54EF">
      <w:pPr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zawarta w dniu </w:t>
      </w:r>
      <w:r w:rsidR="00661DC9">
        <w:rPr>
          <w:rFonts w:ascii="Tahoma" w:hAnsi="Tahoma" w:cs="Tahoma"/>
          <w:sz w:val="18"/>
          <w:szCs w:val="18"/>
          <w:lang w:eastAsia="ar-SA"/>
        </w:rPr>
        <w:t>…….</w:t>
      </w:r>
      <w:r w:rsidR="00693D35">
        <w:rPr>
          <w:rFonts w:ascii="Tahoma" w:hAnsi="Tahoma" w:cs="Tahoma"/>
          <w:sz w:val="18"/>
          <w:szCs w:val="18"/>
          <w:lang w:eastAsia="ar-SA"/>
        </w:rPr>
        <w:t xml:space="preserve"> r.</w:t>
      </w:r>
      <w:r w:rsidR="004B54EF" w:rsidRPr="00277DA8">
        <w:rPr>
          <w:rFonts w:ascii="Tahoma" w:hAnsi="Tahoma" w:cs="Tahoma"/>
          <w:sz w:val="18"/>
          <w:szCs w:val="18"/>
          <w:lang w:eastAsia="ar-SA"/>
        </w:rPr>
        <w:t xml:space="preserve">  pomiędzy :</w:t>
      </w:r>
    </w:p>
    <w:p w:rsidR="004B54EF" w:rsidRPr="00277DA8" w:rsidRDefault="005042B7" w:rsidP="004B54EF">
      <w:pPr>
        <w:suppressAutoHyphens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b/>
          <w:bCs/>
          <w:sz w:val="18"/>
          <w:szCs w:val="18"/>
          <w:lang w:eastAsia="ar-SA"/>
        </w:rPr>
        <w:t>Powiatem Międzyrzeckim</w:t>
      </w:r>
      <w:r w:rsidR="004B54EF" w:rsidRPr="00277DA8">
        <w:rPr>
          <w:rFonts w:ascii="Tahoma" w:hAnsi="Tahoma" w:cs="Tahoma"/>
          <w:b/>
          <w:bCs/>
          <w:sz w:val="18"/>
          <w:szCs w:val="18"/>
          <w:lang w:eastAsia="ar-SA"/>
        </w:rPr>
        <w:t xml:space="preserve"> </w:t>
      </w:r>
      <w:r w:rsidR="004B54EF"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 imieniu którego działa Starostwo Powiatowe w 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>Międzyrzeczu</w:t>
      </w:r>
      <w:r w:rsidR="004B54EF" w:rsidRPr="00277DA8">
        <w:rPr>
          <w:rFonts w:ascii="Tahoma" w:hAnsi="Tahoma" w:cs="Tahoma"/>
          <w:b/>
          <w:bCs/>
          <w:sz w:val="18"/>
          <w:szCs w:val="18"/>
          <w:lang w:eastAsia="ar-SA"/>
        </w:rPr>
        <w:t xml:space="preserve">, </w:t>
      </w:r>
      <w:r w:rsidR="004B54EF" w:rsidRPr="00277DA8">
        <w:rPr>
          <w:rFonts w:ascii="Tahoma" w:hAnsi="Tahoma" w:cs="Tahoma"/>
          <w:sz w:val="18"/>
          <w:szCs w:val="18"/>
          <w:lang w:eastAsia="ar-SA"/>
        </w:rPr>
        <w:t xml:space="preserve">ul. </w:t>
      </w:r>
      <w:r>
        <w:rPr>
          <w:rFonts w:ascii="Tahoma" w:hAnsi="Tahoma" w:cs="Tahoma"/>
          <w:sz w:val="18"/>
          <w:szCs w:val="18"/>
          <w:lang w:eastAsia="ar-SA"/>
        </w:rPr>
        <w:t>Przemysłowa 2</w:t>
      </w:r>
      <w:r w:rsidR="004B54EF" w:rsidRPr="00277DA8">
        <w:rPr>
          <w:rFonts w:ascii="Tahoma" w:hAnsi="Tahoma" w:cs="Tahoma"/>
          <w:sz w:val="18"/>
          <w:szCs w:val="18"/>
          <w:lang w:eastAsia="ar-SA"/>
        </w:rPr>
        <w:t xml:space="preserve">, zwanym dalej „Zamawiającym" </w:t>
      </w:r>
      <w:r w:rsidR="004B54EF" w:rsidRPr="00277DA8">
        <w:rPr>
          <w:rFonts w:ascii="Tahoma" w:hAnsi="Tahoma" w:cs="Tahoma"/>
          <w:bCs/>
          <w:sz w:val="18"/>
          <w:szCs w:val="18"/>
          <w:lang w:eastAsia="ar-SA"/>
        </w:rPr>
        <w:t>reprezentowanym przez</w:t>
      </w:r>
      <w:r w:rsidR="004B54EF" w:rsidRPr="00277DA8">
        <w:rPr>
          <w:rFonts w:ascii="Tahoma" w:hAnsi="Tahoma" w:cs="Tahoma"/>
          <w:sz w:val="18"/>
          <w:szCs w:val="18"/>
          <w:lang w:eastAsia="ar-SA"/>
        </w:rPr>
        <w:t>:</w:t>
      </w:r>
    </w:p>
    <w:p w:rsidR="00003AB7" w:rsidRDefault="00342F2C" w:rsidP="004B54EF">
      <w:pPr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Panią </w:t>
      </w:r>
      <w:r w:rsidR="00661DC9">
        <w:rPr>
          <w:rFonts w:ascii="Tahoma" w:hAnsi="Tahoma" w:cs="Tahoma"/>
          <w:sz w:val="18"/>
          <w:szCs w:val="18"/>
          <w:lang w:eastAsia="ar-SA"/>
        </w:rPr>
        <w:t xml:space="preserve">Agnieszkę </w:t>
      </w:r>
      <w:proofErr w:type="spellStart"/>
      <w:r w:rsidR="00661DC9">
        <w:rPr>
          <w:rFonts w:ascii="Tahoma" w:hAnsi="Tahoma" w:cs="Tahoma"/>
          <w:sz w:val="18"/>
          <w:szCs w:val="18"/>
          <w:lang w:eastAsia="ar-SA"/>
        </w:rPr>
        <w:t>Olender</w:t>
      </w:r>
      <w:proofErr w:type="spellEnd"/>
      <w:r w:rsidR="00003AB7" w:rsidRPr="00003AB7">
        <w:rPr>
          <w:rFonts w:ascii="Tahoma" w:hAnsi="Tahoma" w:cs="Tahoma"/>
          <w:sz w:val="18"/>
          <w:szCs w:val="18"/>
          <w:lang w:eastAsia="ar-SA"/>
        </w:rPr>
        <w:t xml:space="preserve"> – Starostę Powiatu Międzyrzeckiego, przy kontrasygnacie Skarbnika Powiatu Międzyrzeckiego </w:t>
      </w:r>
      <w:r>
        <w:rPr>
          <w:rFonts w:ascii="Tahoma" w:hAnsi="Tahoma" w:cs="Tahoma"/>
          <w:sz w:val="18"/>
          <w:szCs w:val="18"/>
          <w:lang w:eastAsia="ar-SA"/>
        </w:rPr>
        <w:t>–</w:t>
      </w:r>
      <w:r w:rsidR="00003AB7" w:rsidRPr="00003AB7">
        <w:rPr>
          <w:rFonts w:ascii="Tahoma" w:hAnsi="Tahoma" w:cs="Tahoma"/>
          <w:sz w:val="18"/>
          <w:szCs w:val="18"/>
          <w:lang w:eastAsia="ar-SA"/>
        </w:rPr>
        <w:t xml:space="preserve"> </w:t>
      </w:r>
      <w:r>
        <w:rPr>
          <w:rFonts w:ascii="Tahoma" w:hAnsi="Tahoma" w:cs="Tahoma"/>
          <w:sz w:val="18"/>
          <w:szCs w:val="18"/>
          <w:lang w:eastAsia="ar-SA"/>
        </w:rPr>
        <w:t xml:space="preserve">Pana </w:t>
      </w:r>
      <w:r w:rsidR="00003AB7" w:rsidRPr="00003AB7">
        <w:rPr>
          <w:rFonts w:ascii="Tahoma" w:hAnsi="Tahoma" w:cs="Tahoma"/>
          <w:sz w:val="18"/>
          <w:szCs w:val="18"/>
          <w:lang w:eastAsia="ar-SA"/>
        </w:rPr>
        <w:t xml:space="preserve">Remigiusza </w:t>
      </w:r>
      <w:proofErr w:type="spellStart"/>
      <w:r w:rsidR="00003AB7" w:rsidRPr="00003AB7">
        <w:rPr>
          <w:rFonts w:ascii="Tahoma" w:hAnsi="Tahoma" w:cs="Tahoma"/>
          <w:sz w:val="18"/>
          <w:szCs w:val="18"/>
          <w:lang w:eastAsia="ar-SA"/>
        </w:rPr>
        <w:t>Biłousa</w:t>
      </w:r>
      <w:proofErr w:type="spellEnd"/>
    </w:p>
    <w:p w:rsidR="00375A2A" w:rsidRDefault="00342F2C" w:rsidP="00342F2C">
      <w:pPr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a firmą </w:t>
      </w:r>
      <w:r w:rsidR="00661DC9">
        <w:rPr>
          <w:rFonts w:ascii="Tahoma" w:hAnsi="Tahoma" w:cs="Tahoma"/>
          <w:sz w:val="18"/>
          <w:szCs w:val="18"/>
          <w:lang w:eastAsia="ar-SA"/>
        </w:rPr>
        <w:t>…………………..</w:t>
      </w:r>
      <w:r w:rsidR="00375A2A" w:rsidRPr="00693D35">
        <w:rPr>
          <w:rFonts w:ascii="Tahoma" w:hAnsi="Tahoma" w:cs="Tahoma"/>
          <w:sz w:val="18"/>
          <w:szCs w:val="18"/>
          <w:lang w:eastAsia="ar-SA"/>
        </w:rPr>
        <w:t xml:space="preserve">., wpisaną do </w:t>
      </w:r>
      <w:r w:rsidR="00661DC9">
        <w:rPr>
          <w:rFonts w:ascii="Tahoma" w:hAnsi="Tahoma" w:cs="Tahoma"/>
          <w:sz w:val="18"/>
          <w:szCs w:val="18"/>
          <w:lang w:eastAsia="ar-SA"/>
        </w:rPr>
        <w:t>……………………</w:t>
      </w:r>
      <w:r w:rsidR="00375A2A" w:rsidRPr="00693D35">
        <w:rPr>
          <w:rFonts w:ascii="Tahoma" w:hAnsi="Tahoma" w:cs="Tahoma"/>
          <w:sz w:val="18"/>
          <w:szCs w:val="18"/>
          <w:lang w:eastAsia="ar-SA"/>
        </w:rPr>
        <w:t xml:space="preserve">, reprezentowanym przez </w:t>
      </w:r>
      <w:r w:rsidR="00661DC9">
        <w:rPr>
          <w:rFonts w:ascii="Tahoma" w:hAnsi="Tahoma" w:cs="Tahoma"/>
          <w:sz w:val="18"/>
          <w:szCs w:val="18"/>
          <w:lang w:eastAsia="ar-SA"/>
        </w:rPr>
        <w:t>………………</w:t>
      </w:r>
      <w:r w:rsidR="00375A2A" w:rsidRPr="00693D35">
        <w:rPr>
          <w:rFonts w:ascii="Tahoma" w:hAnsi="Tahoma" w:cs="Tahoma"/>
          <w:sz w:val="18"/>
          <w:szCs w:val="18"/>
          <w:lang w:eastAsia="ar-SA"/>
        </w:rPr>
        <w:t xml:space="preserve"> zwanym z treści umowy Wykonawcą</w:t>
      </w:r>
      <w:r w:rsidR="00375A2A">
        <w:rPr>
          <w:rFonts w:ascii="Tahoma" w:hAnsi="Tahoma" w:cs="Tahoma"/>
          <w:sz w:val="18"/>
          <w:szCs w:val="18"/>
          <w:lang w:eastAsia="ar-SA"/>
        </w:rPr>
        <w:t>.</w:t>
      </w:r>
    </w:p>
    <w:p w:rsidR="004B54EF" w:rsidRDefault="004B54EF" w:rsidP="00693D35">
      <w:pPr>
        <w:jc w:val="center"/>
        <w:rPr>
          <w:rFonts w:ascii="Tahoma" w:hAnsi="Tahoma" w:cs="Tahoma"/>
          <w:b/>
          <w:sz w:val="18"/>
          <w:szCs w:val="18"/>
        </w:rPr>
      </w:pPr>
      <w:r w:rsidRPr="00277DA8">
        <w:rPr>
          <w:rFonts w:ascii="Tahoma" w:hAnsi="Tahoma" w:cs="Tahoma"/>
          <w:b/>
          <w:sz w:val="18"/>
          <w:szCs w:val="18"/>
        </w:rPr>
        <w:t>§ 1.</w:t>
      </w:r>
    </w:p>
    <w:p w:rsidR="00B24A6E" w:rsidRPr="00277DA8" w:rsidRDefault="00B24A6E" w:rsidP="004B54EF">
      <w:pPr>
        <w:jc w:val="center"/>
        <w:rPr>
          <w:rFonts w:ascii="Tahoma" w:hAnsi="Tahoma" w:cs="Tahoma"/>
          <w:b/>
          <w:sz w:val="18"/>
          <w:szCs w:val="18"/>
        </w:rPr>
      </w:pPr>
    </w:p>
    <w:p w:rsidR="004B54EF" w:rsidRPr="00277DA8" w:rsidRDefault="004B54EF" w:rsidP="004B54EF">
      <w:pPr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 wyniku rozstrzygnięcia postępowania o zamówienie publiczne prowadzonego na podstawie Regulaminu udzielania zamówień publicznych o wartości nieprzekraczającej równowartości kwoty 30.000 euro  Wykonawca zobowiązuje się do realizacji przedmiotu zamówienia polegającego na </w:t>
      </w:r>
      <w:r w:rsidRPr="00277DA8">
        <w:rPr>
          <w:rFonts w:ascii="Tahoma" w:hAnsi="Tahoma" w:cs="Tahoma"/>
          <w:iCs/>
          <w:color w:val="000000"/>
          <w:sz w:val="18"/>
          <w:szCs w:val="18"/>
          <w:lang w:eastAsia="ar-SA"/>
        </w:rPr>
        <w:t xml:space="preserve">wykonaniu i dostawie tablic rejestracyjnych dla Starostwa Powiatowego </w:t>
      </w:r>
      <w:r w:rsidR="005042B7">
        <w:rPr>
          <w:rFonts w:ascii="Tahoma" w:hAnsi="Tahoma" w:cs="Tahoma"/>
          <w:sz w:val="18"/>
          <w:szCs w:val="18"/>
          <w:lang w:eastAsia="ar-SA"/>
        </w:rPr>
        <w:t>w Międzyrzeczu</w:t>
      </w:r>
      <w:r w:rsidRPr="00277DA8">
        <w:rPr>
          <w:rFonts w:ascii="Tahoma" w:hAnsi="Tahoma" w:cs="Tahoma"/>
          <w:sz w:val="18"/>
          <w:szCs w:val="18"/>
          <w:lang w:eastAsia="ar-SA"/>
        </w:rPr>
        <w:t xml:space="preserve"> oraz odbiorze i utylizacji wycofanych tablic rejestracyjnych zgodnie ze złożoną w postępowaniu ofertą.</w:t>
      </w:r>
    </w:p>
    <w:p w:rsidR="004B54EF" w:rsidRPr="00277DA8" w:rsidRDefault="004B54EF" w:rsidP="004B54EF">
      <w:pPr>
        <w:suppressAutoHyphens/>
        <w:jc w:val="both"/>
        <w:rPr>
          <w:rFonts w:ascii="Tahoma" w:hAnsi="Tahoma" w:cs="Tahoma"/>
          <w:i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>§ 2.</w:t>
      </w:r>
    </w:p>
    <w:p w:rsidR="004B54EF" w:rsidRDefault="004B54EF" w:rsidP="004B54EF">
      <w:pPr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>PRZEDMIOT ZAMÓWIENIA</w:t>
      </w:r>
    </w:p>
    <w:p w:rsidR="00E729AC" w:rsidRPr="00E729AC" w:rsidRDefault="00E729AC" w:rsidP="00E729AC">
      <w:pPr>
        <w:suppressAutoHyphens/>
        <w:rPr>
          <w:rFonts w:ascii="Tahoma" w:hAnsi="Tahoma" w:cs="Tahoma"/>
          <w:sz w:val="18"/>
          <w:szCs w:val="18"/>
          <w:lang w:eastAsia="ar-SA"/>
        </w:rPr>
      </w:pPr>
    </w:p>
    <w:p w:rsidR="00E8268E" w:rsidRDefault="00E8268E" w:rsidP="00E8268E">
      <w:pPr>
        <w:suppressAutoHyphens/>
        <w:jc w:val="both"/>
        <w:rPr>
          <w:rFonts w:ascii="Tahoma" w:hAnsi="Tahoma" w:cs="Tahoma"/>
          <w:b/>
          <w:sz w:val="18"/>
          <w:szCs w:val="18"/>
          <w:lang w:eastAsia="ar-SA"/>
        </w:rPr>
      </w:pPr>
    </w:p>
    <w:p w:rsidR="00E8268E" w:rsidRPr="0083267B" w:rsidRDefault="00E8268E" w:rsidP="0083267B">
      <w:pPr>
        <w:pStyle w:val="Akapitzlist"/>
        <w:numPr>
          <w:ilvl w:val="0"/>
          <w:numId w:val="17"/>
        </w:numPr>
        <w:suppressAutoHyphens/>
        <w:ind w:left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83267B">
        <w:rPr>
          <w:rFonts w:ascii="Tahoma" w:hAnsi="Tahoma" w:cs="Tahoma"/>
          <w:color w:val="000000"/>
          <w:sz w:val="18"/>
          <w:szCs w:val="18"/>
          <w:lang w:eastAsia="ar-SA"/>
        </w:rPr>
        <w:t xml:space="preserve">Przedmiotem zamówienia jest zakup wraz z sukcesywną dostawą dla Starostwa Powiatowego </w:t>
      </w:r>
    </w:p>
    <w:p w:rsidR="00E8268E" w:rsidRDefault="00E8268E" w:rsidP="00E8268E">
      <w:pPr>
        <w:pStyle w:val="Akapitzlist"/>
        <w:suppressAutoHyphens/>
        <w:ind w:left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E8268E">
        <w:rPr>
          <w:rFonts w:ascii="Tahoma" w:hAnsi="Tahoma" w:cs="Tahoma"/>
          <w:color w:val="000000"/>
          <w:sz w:val="18"/>
          <w:szCs w:val="18"/>
          <w:lang w:eastAsia="ar-SA"/>
        </w:rPr>
        <w:t xml:space="preserve">w Międzyrzeczu tablic rejestracyjnych wszystkich rodzajów wykonanych zgodnie z Załącznikiem nr 13 do  rozporządzenia Ministra Infrastruktury i Budownictwa z dnia 11 grudnia 2017r. w sprawie rejestracji </w:t>
      </w:r>
    </w:p>
    <w:p w:rsidR="006C52D2" w:rsidRPr="00E8268E" w:rsidRDefault="00E8268E" w:rsidP="00E8268E">
      <w:pPr>
        <w:pStyle w:val="Akapitzlist"/>
        <w:suppressAutoHyphens/>
        <w:ind w:left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E8268E">
        <w:rPr>
          <w:rFonts w:ascii="Tahoma" w:hAnsi="Tahoma" w:cs="Tahoma"/>
          <w:color w:val="000000"/>
          <w:sz w:val="18"/>
          <w:szCs w:val="18"/>
          <w:lang w:eastAsia="ar-SA"/>
        </w:rPr>
        <w:t xml:space="preserve">i oznaczania  pojazdów oraz wymagań dla tablic rejestracyjnych (Dz. U. 2017 poz. 2355 z </w:t>
      </w:r>
      <w:proofErr w:type="spellStart"/>
      <w:r w:rsidRPr="00E8268E">
        <w:rPr>
          <w:rFonts w:ascii="Tahoma" w:hAnsi="Tahoma" w:cs="Tahoma"/>
          <w:color w:val="000000"/>
          <w:sz w:val="18"/>
          <w:szCs w:val="18"/>
          <w:lang w:eastAsia="ar-SA"/>
        </w:rPr>
        <w:t>późn</w:t>
      </w:r>
      <w:proofErr w:type="spellEnd"/>
      <w:r w:rsidRPr="00E8268E">
        <w:rPr>
          <w:rFonts w:ascii="Tahoma" w:hAnsi="Tahoma" w:cs="Tahoma"/>
          <w:color w:val="000000"/>
          <w:sz w:val="18"/>
          <w:szCs w:val="18"/>
          <w:lang w:eastAsia="ar-SA"/>
        </w:rPr>
        <w:t>. zm.) zgodnie z poniższym wykazem</w:t>
      </w:r>
      <w:r w:rsidR="007E5BA3" w:rsidRPr="00E8268E">
        <w:rPr>
          <w:rFonts w:ascii="Tahoma" w:hAnsi="Tahoma" w:cs="Tahoma"/>
          <w:color w:val="000000"/>
          <w:sz w:val="18"/>
          <w:szCs w:val="18"/>
          <w:lang w:eastAsia="ar-SA"/>
        </w:rPr>
        <w:t>:</w:t>
      </w:r>
    </w:p>
    <w:p w:rsidR="00E61DE1" w:rsidRDefault="00E61DE1" w:rsidP="00E61DE1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052F95" w:rsidRPr="0083267B" w:rsidRDefault="00052F95" w:rsidP="0083267B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83267B">
        <w:rPr>
          <w:rFonts w:ascii="Tahoma" w:hAnsi="Tahoma" w:cs="Tahoma"/>
          <w:sz w:val="18"/>
          <w:szCs w:val="18"/>
        </w:rPr>
        <w:t xml:space="preserve">samochodowych </w:t>
      </w:r>
    </w:p>
    <w:p w:rsidR="0083267B" w:rsidRDefault="0083267B" w:rsidP="0083267B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motocyklowych</w:t>
      </w:r>
    </w:p>
    <w:p w:rsidR="0083267B" w:rsidRPr="0083267B" w:rsidRDefault="0083267B" w:rsidP="0083267B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motorowerowych</w:t>
      </w:r>
    </w:p>
    <w:p w:rsidR="007E5BA3" w:rsidRDefault="007E5BA3" w:rsidP="007E5BA3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4B54EF" w:rsidRPr="0083267B" w:rsidRDefault="004B54EF" w:rsidP="0083267B">
      <w:pPr>
        <w:pStyle w:val="Akapitzlist"/>
        <w:numPr>
          <w:ilvl w:val="0"/>
          <w:numId w:val="17"/>
        </w:numPr>
        <w:suppressAutoHyphens/>
        <w:ind w:left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83267B">
        <w:rPr>
          <w:rFonts w:ascii="Tahoma" w:hAnsi="Tahoma" w:cs="Tahoma"/>
          <w:color w:val="000000"/>
          <w:sz w:val="18"/>
          <w:szCs w:val="18"/>
          <w:lang w:eastAsia="ar-SA"/>
        </w:rPr>
        <w:t xml:space="preserve">Wykonawca zobowiązuje się do wykonania z własnych surowców i dostarczenia na własny koszt tablic rejestracyjnych dla Wydziału Komunikacji Starostwa Powiatowego w </w:t>
      </w:r>
      <w:r w:rsidR="005042B7" w:rsidRPr="0083267B">
        <w:rPr>
          <w:rFonts w:ascii="Tahoma" w:hAnsi="Tahoma" w:cs="Tahoma"/>
          <w:color w:val="000000"/>
          <w:sz w:val="18"/>
          <w:szCs w:val="18"/>
          <w:lang w:eastAsia="ar-SA"/>
        </w:rPr>
        <w:t>Międzyrzeczu</w:t>
      </w:r>
      <w:r w:rsidRPr="0083267B">
        <w:rPr>
          <w:rFonts w:ascii="Tahoma" w:hAnsi="Tahoma" w:cs="Tahoma"/>
          <w:color w:val="000000"/>
          <w:sz w:val="18"/>
          <w:szCs w:val="18"/>
          <w:lang w:eastAsia="ar-SA"/>
        </w:rPr>
        <w:t xml:space="preserve">, a także odbioru i utylizacji wycofanych tablic rejestracyjnych. 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Tablice dostarczane przez Wykonawcę muszą spełniać wymogi określone przepisami prawa w całym okresie obowiązywania umowy. </w:t>
      </w:r>
    </w:p>
    <w:p w:rsidR="00052F95" w:rsidRPr="00052F95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Wykonawca oświadcza, że  na dostarczane tablice rejestracyjne posiada aktualny certyfikat wydany przez Instytut Transportu Samochodowego na zgodność ich wykonania z warunkami technicznymi określonymi w </w:t>
      </w:r>
      <w:r w:rsidR="00052F95">
        <w:rPr>
          <w:rFonts w:ascii="Tahoma" w:hAnsi="Tahoma" w:cs="Tahoma"/>
          <w:color w:val="000000"/>
          <w:sz w:val="18"/>
          <w:szCs w:val="18"/>
          <w:lang w:eastAsia="ar-SA"/>
        </w:rPr>
        <w:t xml:space="preserve">Rozporządzeniu </w:t>
      </w:r>
      <w:r w:rsidR="004D0E0B" w:rsidRPr="00052F95">
        <w:rPr>
          <w:rFonts w:ascii="Tahoma" w:hAnsi="Tahoma" w:cs="Tahoma"/>
          <w:color w:val="000000"/>
          <w:sz w:val="18"/>
          <w:szCs w:val="18"/>
          <w:lang w:eastAsia="ar-SA"/>
        </w:rPr>
        <w:t xml:space="preserve">Ministra Infrastruktury i Budownictwa z dnia 11 grudnia 2017r. w sprawie rejestracji </w:t>
      </w:r>
    </w:p>
    <w:p w:rsidR="004B54EF" w:rsidRDefault="004D0E0B" w:rsidP="00052F95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052F95">
        <w:rPr>
          <w:rFonts w:ascii="Tahoma" w:hAnsi="Tahoma" w:cs="Tahoma"/>
          <w:color w:val="000000"/>
          <w:sz w:val="18"/>
          <w:szCs w:val="18"/>
          <w:lang w:eastAsia="ar-SA"/>
        </w:rPr>
        <w:t>i oznaczania  pojazdów oraz wymagań dla tablic rejestra</w:t>
      </w:r>
      <w:r w:rsidR="00052F95" w:rsidRPr="00052F95">
        <w:rPr>
          <w:rFonts w:ascii="Tahoma" w:hAnsi="Tahoma" w:cs="Tahoma"/>
          <w:color w:val="000000"/>
          <w:sz w:val="18"/>
          <w:szCs w:val="18"/>
          <w:lang w:eastAsia="ar-SA"/>
        </w:rPr>
        <w:t>cyjnych (Dz. U. 2017 poz. 2355</w:t>
      </w:r>
      <w:r w:rsidR="00BC788C">
        <w:rPr>
          <w:rFonts w:ascii="Tahoma" w:hAnsi="Tahoma" w:cs="Tahoma"/>
          <w:color w:val="000000"/>
          <w:sz w:val="18"/>
          <w:szCs w:val="18"/>
          <w:lang w:eastAsia="ar-SA"/>
        </w:rPr>
        <w:t xml:space="preserve"> z </w:t>
      </w:r>
      <w:proofErr w:type="spellStart"/>
      <w:r w:rsidR="00BC788C">
        <w:rPr>
          <w:rFonts w:ascii="Tahoma" w:hAnsi="Tahoma" w:cs="Tahoma"/>
          <w:color w:val="000000"/>
          <w:sz w:val="18"/>
          <w:szCs w:val="18"/>
          <w:lang w:eastAsia="ar-SA"/>
        </w:rPr>
        <w:t>późn</w:t>
      </w:r>
      <w:proofErr w:type="spellEnd"/>
      <w:r w:rsidR="00BC788C">
        <w:rPr>
          <w:rFonts w:ascii="Tahoma" w:hAnsi="Tahoma" w:cs="Tahoma"/>
          <w:color w:val="000000"/>
          <w:sz w:val="18"/>
          <w:szCs w:val="18"/>
          <w:lang w:eastAsia="ar-SA"/>
        </w:rPr>
        <w:t>. zm.</w:t>
      </w:r>
      <w:r w:rsidR="00052F95" w:rsidRPr="00052F95">
        <w:rPr>
          <w:rFonts w:ascii="Tahoma" w:hAnsi="Tahoma" w:cs="Tahoma"/>
          <w:color w:val="000000"/>
          <w:sz w:val="18"/>
          <w:szCs w:val="18"/>
          <w:lang w:eastAsia="ar-SA"/>
        </w:rPr>
        <w:t>)</w:t>
      </w:r>
      <w:r w:rsidR="00052F95">
        <w:rPr>
          <w:rFonts w:ascii="Tahoma" w:hAnsi="Tahoma" w:cs="Tahoma"/>
          <w:color w:val="000000"/>
          <w:sz w:val="18"/>
          <w:szCs w:val="18"/>
          <w:lang w:eastAsia="ar-SA"/>
        </w:rPr>
        <w:t>.</w:t>
      </w:r>
      <w:r w:rsidR="00052F95" w:rsidRPr="00052F95">
        <w:rPr>
          <w:rFonts w:ascii="Tahoma" w:hAnsi="Tahoma" w:cs="Tahoma"/>
          <w:color w:val="000000"/>
          <w:sz w:val="18"/>
          <w:szCs w:val="18"/>
          <w:lang w:eastAsia="ar-SA"/>
        </w:rPr>
        <w:t xml:space="preserve"> </w:t>
      </w:r>
      <w:r w:rsidR="004B54EF"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Wykonawca zobowiązuje się do przestrzegania jakości zgodnie z posiadanym certyfikatem. Wykonawca zobowiązuje się do aktualizowania certyfikatu w przypadku wystąpienia takiego obowiązku lub potrzeby z punktu widzenia realizacji przedmiotu zamówienia. </w:t>
      </w:r>
    </w:p>
    <w:p w:rsidR="00052F95" w:rsidRPr="00277DA8" w:rsidRDefault="00052F95" w:rsidP="00052F95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052F95" w:rsidRDefault="004B54EF" w:rsidP="00255EA3">
      <w:pPr>
        <w:numPr>
          <w:ilvl w:val="0"/>
          <w:numId w:val="17"/>
        </w:numPr>
        <w:suppressAutoHyphens/>
        <w:ind w:left="284" w:hanging="284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Tablice rejestracyjne stanowiące przedmiot zamówienia Wykonawca zo</w:t>
      </w:r>
      <w:r w:rsidR="00052F95">
        <w:rPr>
          <w:rFonts w:ascii="Tahoma" w:hAnsi="Tahoma" w:cs="Tahoma"/>
          <w:color w:val="000000"/>
          <w:sz w:val="18"/>
          <w:szCs w:val="18"/>
          <w:lang w:eastAsia="ar-SA"/>
        </w:rPr>
        <w:t>bowiązuje się wykonać zgodnie z</w:t>
      </w:r>
    </w:p>
    <w:p w:rsidR="004B54EF" w:rsidRPr="00052F95" w:rsidRDefault="004B54EF" w:rsidP="00052F95">
      <w:pPr>
        <w:suppressAutoHyphens/>
        <w:ind w:left="284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przepisami rozdziału 3 </w:t>
      </w:r>
      <w:r w:rsidR="00052F95">
        <w:rPr>
          <w:rFonts w:ascii="Tahoma" w:hAnsi="Tahoma" w:cs="Tahoma"/>
          <w:color w:val="000000"/>
          <w:sz w:val="18"/>
          <w:szCs w:val="18"/>
          <w:lang w:eastAsia="ar-SA"/>
        </w:rPr>
        <w:t xml:space="preserve">Rozporządzenia </w:t>
      </w:r>
      <w:r w:rsidR="00052F95" w:rsidRPr="00052F95">
        <w:rPr>
          <w:rFonts w:ascii="Tahoma" w:hAnsi="Tahoma" w:cs="Tahoma"/>
          <w:color w:val="000000"/>
          <w:sz w:val="18"/>
          <w:szCs w:val="18"/>
          <w:lang w:eastAsia="ar-SA"/>
        </w:rPr>
        <w:t>Ministra Infrastruktury i Budownictwa z dnia 11 grudnia 2017r. w sprawie rejestracji i oznaczania  pojazdów oraz wymagań dla tablic rejestracyjnych (Dz. U. 2017 poz. 2355</w:t>
      </w:r>
      <w:r w:rsidR="00BC788C">
        <w:rPr>
          <w:rFonts w:ascii="Tahoma" w:hAnsi="Tahoma" w:cs="Tahoma"/>
          <w:color w:val="000000"/>
          <w:sz w:val="18"/>
          <w:szCs w:val="18"/>
          <w:lang w:eastAsia="ar-SA"/>
        </w:rPr>
        <w:t xml:space="preserve"> z </w:t>
      </w:r>
      <w:proofErr w:type="spellStart"/>
      <w:r w:rsidR="00BC788C">
        <w:rPr>
          <w:rFonts w:ascii="Tahoma" w:hAnsi="Tahoma" w:cs="Tahoma"/>
          <w:color w:val="000000"/>
          <w:sz w:val="18"/>
          <w:szCs w:val="18"/>
          <w:lang w:eastAsia="ar-SA"/>
        </w:rPr>
        <w:t>późn</w:t>
      </w:r>
      <w:proofErr w:type="spellEnd"/>
      <w:r w:rsidR="00BC788C">
        <w:rPr>
          <w:rFonts w:ascii="Tahoma" w:hAnsi="Tahoma" w:cs="Tahoma"/>
          <w:color w:val="000000"/>
          <w:sz w:val="18"/>
          <w:szCs w:val="18"/>
          <w:lang w:eastAsia="ar-SA"/>
        </w:rPr>
        <w:t>. zm.</w:t>
      </w:r>
      <w:r w:rsidR="00052F95" w:rsidRPr="00052F95">
        <w:rPr>
          <w:rFonts w:ascii="Tahoma" w:hAnsi="Tahoma" w:cs="Tahoma"/>
          <w:color w:val="000000"/>
          <w:sz w:val="18"/>
          <w:szCs w:val="18"/>
          <w:lang w:eastAsia="ar-SA"/>
        </w:rPr>
        <w:t xml:space="preserve">) </w:t>
      </w:r>
      <w:r w:rsidRPr="00052F95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oraz </w:t>
      </w:r>
      <w:r w:rsidRPr="00052F95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>rozporządzeniem Ministra Transportu, Budownictw</w:t>
      </w:r>
      <w:r w:rsidR="005042B7" w:rsidRPr="00052F95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 xml:space="preserve">a i Gospodarki Morskiej z dnia </w:t>
      </w:r>
      <w:r w:rsidRPr="00052F95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>2</w:t>
      </w:r>
      <w:r w:rsidR="005042B7" w:rsidRPr="00052F95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 xml:space="preserve"> maja </w:t>
      </w:r>
      <w:r w:rsidRPr="00052F95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>2012 r. w sprawie warunków produkcji i sposobu dystrybucji tablic rejestracyjnych i znaków legalizacyjnych (Dz. U.</w:t>
      </w:r>
      <w:r w:rsidR="00052F95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>2018 poz. 1751</w:t>
      </w:r>
      <w:r w:rsidR="00BC788C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 xml:space="preserve"> z </w:t>
      </w:r>
      <w:proofErr w:type="spellStart"/>
      <w:r w:rsidR="00BC788C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>późn</w:t>
      </w:r>
      <w:proofErr w:type="spellEnd"/>
      <w:r w:rsidR="00BC788C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>. zm.</w:t>
      </w:r>
      <w:r w:rsidRPr="00052F95">
        <w:rPr>
          <w:rFonts w:ascii="Tahoma" w:hAnsi="Tahoma" w:cs="Tahoma"/>
          <w:bCs/>
          <w:color w:val="000000" w:themeColor="text1"/>
          <w:sz w:val="18"/>
          <w:szCs w:val="18"/>
          <w:lang w:eastAsia="ar-SA"/>
        </w:rPr>
        <w:t>) a w przypadku zmiany wymienionych przepisów zgodne z obowiązującymi przepisami na dzień złożenia przez Zamawiającego zamówienia</w:t>
      </w:r>
      <w:r w:rsidRPr="00052F95">
        <w:rPr>
          <w:rFonts w:ascii="Tahoma" w:hAnsi="Tahoma" w:cs="Tahoma"/>
          <w:bCs/>
          <w:color w:val="000000"/>
          <w:sz w:val="18"/>
          <w:szCs w:val="18"/>
          <w:lang w:eastAsia="ar-SA"/>
        </w:rPr>
        <w:t>.</w:t>
      </w:r>
    </w:p>
    <w:p w:rsidR="00052F95" w:rsidRPr="00052F95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Dostawa tablic realizowana będzie partiami w ilościach i typach określonych każdorazowo przez Zamawiającego w terminie </w:t>
      </w:r>
      <w:r w:rsidR="005042B7">
        <w:rPr>
          <w:rFonts w:ascii="Tahoma" w:hAnsi="Tahoma" w:cs="Tahoma"/>
          <w:bCs/>
          <w:color w:val="000000"/>
          <w:sz w:val="18"/>
          <w:szCs w:val="18"/>
          <w:lang w:eastAsia="ar-SA"/>
        </w:rPr>
        <w:t>7</w:t>
      </w:r>
      <w:r w:rsidRPr="00277DA8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dni, a w przypadku wtórników tablic w ciągu 3 dni  od dnia złożenia </w:t>
      </w:r>
      <w:r w:rsidR="00B03721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elektronicznego lub </w:t>
      </w:r>
      <w:r w:rsidRPr="00277DA8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pisemnego zamówienia. Zamówienie będzie określało zapotrzebowanie na rodzaj i numerację tablic.  </w:t>
      </w:r>
    </w:p>
    <w:p w:rsidR="004B54EF" w:rsidRPr="00052F95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052F95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Do produkcji tablic rejestracyjnych użyte zostaną wyłącznie materiały odpowiadające warunkom technicznym, określonym w przepisach – aktualnie w </w:t>
      </w:r>
      <w:r w:rsidR="00052F95" w:rsidRPr="00052F95">
        <w:rPr>
          <w:rFonts w:ascii="Tahoma" w:hAnsi="Tahoma" w:cs="Tahoma"/>
          <w:color w:val="000000"/>
          <w:sz w:val="18"/>
          <w:szCs w:val="18"/>
          <w:lang w:eastAsia="ar-SA"/>
        </w:rPr>
        <w:t>Rozporządzeniu Ministra Infrastruktury i Budownictwa z dnia 11 grudnia 2017r. w sprawie rejestracji i oznaczania  pojazdów oraz wymagań dla tablic rejestracyjnych (Dz. U. 2017 poz. 2355)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Dostawy tablic muszą spełniać wymogi zawarte w </w:t>
      </w:r>
      <w:r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przepisach – aktualnie </w:t>
      </w:r>
      <w:r w:rsidRPr="00277DA8">
        <w:rPr>
          <w:rFonts w:ascii="Tahoma" w:hAnsi="Tahoma" w:cs="Tahoma"/>
          <w:bCs/>
          <w:color w:val="000000"/>
          <w:sz w:val="18"/>
          <w:szCs w:val="18"/>
          <w:lang w:eastAsia="ar-SA"/>
        </w:rPr>
        <w:t>w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Rozporządzeniu Ministra </w:t>
      </w:r>
      <w:r w:rsidR="005042B7">
        <w:rPr>
          <w:rFonts w:ascii="Tahoma" w:hAnsi="Tahoma" w:cs="Tahoma"/>
          <w:color w:val="000000"/>
          <w:sz w:val="18"/>
          <w:szCs w:val="18"/>
          <w:lang w:eastAsia="ar-SA"/>
        </w:rPr>
        <w:t>Transportu, Budownictwa i Gospodarki Morskiej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z dnia 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br/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lastRenderedPageBreak/>
        <w:t>2 maja 2012 r. w sprawie warunków produkcji i sposobu dystrybucji tablic rejestracyjnych i znakó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w legalizacyjnych (Dz. U.  </w:t>
      </w:r>
      <w:r w:rsidR="00052F95">
        <w:rPr>
          <w:rFonts w:ascii="Tahoma" w:hAnsi="Tahoma" w:cs="Tahoma"/>
          <w:color w:val="000000"/>
          <w:sz w:val="18"/>
          <w:szCs w:val="18"/>
          <w:lang w:eastAsia="ar-SA"/>
        </w:rPr>
        <w:t>z 2018 r. poz. 1751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).   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W przypadku zmiany pr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>zepisów, o których mowa w ust. 4 i 7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, Wykonawca dostosuje dostawy do zmienionych przepisów.</w:t>
      </w:r>
    </w:p>
    <w:p w:rsidR="004B54EF" w:rsidRPr="00277DA8" w:rsidRDefault="00E61DE1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O przygotowaniu </w:t>
      </w:r>
      <w:r w:rsidR="00B03721">
        <w:rPr>
          <w:rFonts w:ascii="Tahoma" w:hAnsi="Tahoma" w:cs="Tahoma"/>
          <w:color w:val="000000"/>
          <w:sz w:val="18"/>
          <w:szCs w:val="18"/>
          <w:lang w:eastAsia="ar-SA"/>
        </w:rPr>
        <w:t xml:space="preserve"> dostawy </w:t>
      </w:r>
      <w:r w:rsidR="004B54EF"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do transportu Wykonawca zawiadomi Zamawiającego najpóźniej na dzień przed planowanym terminem dostawy. 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Dostarczane tablice rejestracyjne będą opakowane w oznaczonych numerami kartonach. Koszt opakowań wliczony jest  w cenę tablic. </w:t>
      </w:r>
    </w:p>
    <w:p w:rsidR="004B54EF" w:rsidRPr="005042B7" w:rsidRDefault="005042B7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5042B7">
        <w:rPr>
          <w:rFonts w:ascii="Tahoma" w:hAnsi="Tahoma" w:cs="Tahoma"/>
          <w:sz w:val="18"/>
          <w:szCs w:val="18"/>
          <w:lang w:eastAsia="ar-SA"/>
        </w:rPr>
        <w:t>Dokumentem potwierdzającym przyjęcie przez zamawiającego zrealizowanej dostawy będzie protokół zdawczo-odbiorczy.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Cs/>
          <w:sz w:val="18"/>
          <w:szCs w:val="18"/>
          <w:lang w:eastAsia="ar-SA"/>
        </w:rPr>
        <w:t xml:space="preserve">W przypadku stwierdzenia niezgodności w ilości lub asortymencie </w:t>
      </w:r>
      <w:r w:rsidRPr="00277DA8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dostarczonego przedmiotu zamówienia Zamawiający poinformuje o tym Wykonawcę wskazując termin i zakres dostawy uzupełniającej.   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277DA8">
        <w:rPr>
          <w:rFonts w:ascii="Tahoma" w:hAnsi="Tahoma" w:cs="Tahoma"/>
          <w:bCs/>
          <w:color w:val="000000"/>
          <w:sz w:val="18"/>
          <w:szCs w:val="18"/>
        </w:rPr>
        <w:t>Wykonawca udziela gwarancji  na dostarczony towar na okres 5 lat od dnia ich dostarczenia</w:t>
      </w:r>
      <w:r w:rsidRPr="00277DA8">
        <w:rPr>
          <w:rFonts w:ascii="Tahoma" w:hAnsi="Tahoma" w:cs="Tahoma"/>
          <w:color w:val="000000"/>
          <w:sz w:val="18"/>
          <w:szCs w:val="18"/>
        </w:rPr>
        <w:t>. Gwarancją są objęte wszystkie uszkodzenia tablic rejestracyjnych pod warunkiem ich prawidłowego użytkowania.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O brakach jakościowych w dostarczonej partii tablic rejestracyjnych Zamawiający będzi</w:t>
      </w:r>
      <w:r w:rsidR="006C52D2">
        <w:rPr>
          <w:rFonts w:ascii="Tahoma" w:hAnsi="Tahoma" w:cs="Tahoma"/>
          <w:color w:val="000000"/>
          <w:sz w:val="18"/>
          <w:szCs w:val="18"/>
          <w:lang w:eastAsia="ar-SA"/>
        </w:rPr>
        <w:t>e informował Wykonawcę w ciągu 7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dni od dnia ich wykrycia lub zgłoszenia przez użytkownika. W przypadku zgłoszenia przez Zamawiającego wad w dostarczonych tablicach rejestracyjnych Wykonawca zobowiązuje się do ich wymiany na wolne od wad lub uzupełnienia w terminie 3 dni roboczych od dnia zgłoszenia.</w:t>
      </w:r>
    </w:p>
    <w:p w:rsidR="004B54EF" w:rsidRPr="00277DA8" w:rsidRDefault="004B54EF" w:rsidP="0083267B">
      <w:pPr>
        <w:numPr>
          <w:ilvl w:val="0"/>
          <w:numId w:val="17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Wykonawca oświadcza, iż w przypadku utraty uprawnień do wykonywania tablic rejestracyjnych niezwłocznie o tym fakcie powiadomi Zamawiającego. </w:t>
      </w:r>
    </w:p>
    <w:p w:rsidR="004B54EF" w:rsidRPr="00277DA8" w:rsidRDefault="004B54EF" w:rsidP="004B54EF">
      <w:p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color w:val="000000"/>
          <w:sz w:val="18"/>
          <w:szCs w:val="18"/>
          <w:lang w:eastAsia="ar-SA"/>
        </w:rPr>
        <w:t>§ 3.</w:t>
      </w:r>
    </w:p>
    <w:p w:rsidR="004B54EF" w:rsidRDefault="004B54EF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TERMIN REALIZACJI </w:t>
      </w:r>
    </w:p>
    <w:p w:rsidR="00B24A6E" w:rsidRPr="00277DA8" w:rsidRDefault="00B24A6E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4B54EF" w:rsidRPr="00277DA8" w:rsidRDefault="006C52D2" w:rsidP="004B54EF">
      <w:pPr>
        <w:shd w:val="clear" w:color="auto" w:fill="FFFFFF"/>
        <w:jc w:val="both"/>
        <w:rPr>
          <w:rFonts w:ascii="Tahoma" w:hAnsi="Tahoma" w:cs="Tahoma"/>
          <w:bCs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bCs/>
          <w:color w:val="000000"/>
          <w:sz w:val="18"/>
          <w:szCs w:val="18"/>
          <w:lang w:eastAsia="ar-SA"/>
        </w:rPr>
        <w:t>Termin</w:t>
      </w:r>
      <w:r w:rsidR="004B54EF" w:rsidRPr="00277DA8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realizacji przedmiotu </w:t>
      </w:r>
      <w:r>
        <w:rPr>
          <w:rFonts w:ascii="Tahoma" w:hAnsi="Tahoma" w:cs="Tahoma"/>
          <w:bCs/>
          <w:color w:val="000000"/>
          <w:sz w:val="18"/>
          <w:szCs w:val="18"/>
          <w:lang w:eastAsia="ar-SA"/>
        </w:rPr>
        <w:t>zamówienia:</w:t>
      </w:r>
      <w:r w:rsidR="00BC788C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od dnia </w:t>
      </w:r>
      <w:r w:rsidR="00255EA3">
        <w:rPr>
          <w:rFonts w:ascii="Tahoma" w:hAnsi="Tahoma" w:cs="Tahoma"/>
          <w:bCs/>
          <w:color w:val="000000"/>
          <w:sz w:val="18"/>
          <w:szCs w:val="18"/>
          <w:lang w:eastAsia="ar-SA"/>
        </w:rPr>
        <w:t>……..</w:t>
      </w:r>
      <w:r w:rsidR="00BC788C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r do dnia </w:t>
      </w:r>
      <w:r w:rsidR="00255EA3">
        <w:rPr>
          <w:rFonts w:ascii="Tahoma" w:hAnsi="Tahoma" w:cs="Tahoma"/>
          <w:bCs/>
          <w:color w:val="000000"/>
          <w:sz w:val="18"/>
          <w:szCs w:val="18"/>
          <w:lang w:eastAsia="ar-SA"/>
        </w:rPr>
        <w:t>……………..</w:t>
      </w:r>
      <w:r w:rsidR="00BC788C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r.</w:t>
      </w:r>
    </w:p>
    <w:p w:rsidR="004B54EF" w:rsidRPr="00277DA8" w:rsidRDefault="004B54EF" w:rsidP="004B54EF">
      <w:pPr>
        <w:suppressAutoHyphens/>
        <w:jc w:val="both"/>
        <w:rPr>
          <w:rFonts w:ascii="Tahoma" w:hAnsi="Tahoma" w:cs="Tahoma"/>
          <w:bCs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bCs/>
          <w:color w:val="000000"/>
          <w:sz w:val="18"/>
          <w:szCs w:val="18"/>
          <w:lang w:eastAsia="ar-SA"/>
        </w:rPr>
        <w:t>§ 4.</w:t>
      </w:r>
    </w:p>
    <w:p w:rsidR="004B54EF" w:rsidRDefault="004B54EF" w:rsidP="004B54EF">
      <w:pPr>
        <w:suppressAutoHyphens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bCs/>
          <w:color w:val="000000"/>
          <w:sz w:val="18"/>
          <w:szCs w:val="18"/>
          <w:lang w:eastAsia="ar-SA"/>
        </w:rPr>
        <w:t xml:space="preserve">ODBIÓR I UTYLIZACJA WYCOFANYCH TABLIC </w:t>
      </w:r>
    </w:p>
    <w:p w:rsidR="00B24A6E" w:rsidRPr="00277DA8" w:rsidRDefault="00B24A6E" w:rsidP="004B54EF">
      <w:pPr>
        <w:suppressAutoHyphens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ar-SA"/>
        </w:rPr>
      </w:pPr>
    </w:p>
    <w:p w:rsidR="006C52D2" w:rsidRDefault="00B03721" w:rsidP="004B54EF">
      <w:pPr>
        <w:numPr>
          <w:ilvl w:val="6"/>
          <w:numId w:val="2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Wykonawca zobowiązuje</w:t>
      </w:r>
      <w:r w:rsidR="006C52D2" w:rsidRPr="006C52D2">
        <w:rPr>
          <w:rFonts w:ascii="Tahoma" w:hAnsi="Tahoma" w:cs="Tahoma"/>
          <w:color w:val="000000"/>
          <w:sz w:val="18"/>
          <w:szCs w:val="18"/>
          <w:lang w:eastAsia="ar-SA"/>
        </w:rPr>
        <w:t xml:space="preserve"> się protokolarnie odebrać od Zamawiającego ( w ciągu 7 dni od daty powiadomienia) wycofanych z użytku tablic rejestracyjnych i dokonać ich złomowania, w sposób zgodny z obowiązującymi przepisami prawa.</w:t>
      </w:r>
    </w:p>
    <w:p w:rsidR="004B54EF" w:rsidRPr="00277DA8" w:rsidRDefault="004B54EF" w:rsidP="004B54EF">
      <w:pPr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color w:val="000000"/>
          <w:sz w:val="18"/>
          <w:szCs w:val="18"/>
          <w:lang w:eastAsia="ar-SA"/>
        </w:rPr>
        <w:t>§ 5.</w:t>
      </w:r>
    </w:p>
    <w:p w:rsidR="004B54EF" w:rsidRDefault="004B54EF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color w:val="000000"/>
          <w:sz w:val="18"/>
          <w:szCs w:val="18"/>
          <w:lang w:eastAsia="ar-SA"/>
        </w:rPr>
        <w:t>WYNAGRODZENIE</w:t>
      </w:r>
    </w:p>
    <w:p w:rsidR="00B24A6E" w:rsidRPr="00277DA8" w:rsidRDefault="00B24A6E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>Cena jednostkowa brutto tablicy</w:t>
      </w:r>
      <w:r w:rsidR="00375A2A">
        <w:rPr>
          <w:rFonts w:ascii="Tahoma" w:hAnsi="Tahoma" w:cs="Tahoma"/>
          <w:sz w:val="18"/>
          <w:szCs w:val="18"/>
          <w:lang w:eastAsia="ar-SA"/>
        </w:rPr>
        <w:t xml:space="preserve"> wynosi </w:t>
      </w:r>
      <w:r w:rsidR="00BC788C">
        <w:rPr>
          <w:rFonts w:ascii="Tahoma" w:hAnsi="Tahoma" w:cs="Tahoma"/>
          <w:b/>
          <w:sz w:val="18"/>
          <w:szCs w:val="18"/>
          <w:lang w:eastAsia="ar-SA"/>
        </w:rPr>
        <w:t>……</w:t>
      </w:r>
      <w:r w:rsidR="007C1BFF" w:rsidRPr="007C1BFF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Pr="007C1BFF">
        <w:rPr>
          <w:rFonts w:ascii="Tahoma" w:hAnsi="Tahoma" w:cs="Tahoma"/>
          <w:b/>
          <w:sz w:val="18"/>
          <w:szCs w:val="18"/>
          <w:lang w:eastAsia="ar-SA"/>
        </w:rPr>
        <w:t>zł</w:t>
      </w:r>
      <w:r w:rsidRPr="00277DA8">
        <w:rPr>
          <w:rFonts w:ascii="Tahoma" w:hAnsi="Tahoma" w:cs="Tahoma"/>
          <w:sz w:val="18"/>
          <w:szCs w:val="18"/>
          <w:lang w:eastAsia="ar-SA"/>
        </w:rPr>
        <w:t xml:space="preserve"> niezależnie od rodzaju tablicy </w:t>
      </w:r>
      <w:r w:rsidRPr="00277DA8">
        <w:rPr>
          <w:rFonts w:ascii="Tahoma" w:hAnsi="Tahoma" w:cs="Tahoma"/>
          <w:sz w:val="18"/>
          <w:szCs w:val="18"/>
          <w:lang w:eastAsia="ar-SA"/>
        </w:rPr>
        <w:br/>
        <w:t xml:space="preserve">i jest stała w okresie obowiązywania umowy. </w:t>
      </w:r>
    </w:p>
    <w:p w:rsidR="004B54EF" w:rsidRPr="00277DA8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 xml:space="preserve">Przewidywana orientacyjna liczba tablic rejestracyjnych, które Zamawiający zamierza zamówić 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wynosi </w:t>
      </w:r>
      <w:r w:rsidR="00BC788C">
        <w:rPr>
          <w:rFonts w:ascii="Tahoma" w:hAnsi="Tahoma" w:cs="Tahoma"/>
          <w:color w:val="000000"/>
          <w:sz w:val="18"/>
          <w:szCs w:val="18"/>
          <w:lang w:eastAsia="ar-SA"/>
        </w:rPr>
        <w:t>10</w:t>
      </w:r>
      <w:r w:rsidR="00255EA3">
        <w:rPr>
          <w:rFonts w:ascii="Tahoma" w:hAnsi="Tahoma" w:cs="Tahoma"/>
          <w:color w:val="000000"/>
          <w:sz w:val="18"/>
          <w:szCs w:val="18"/>
          <w:lang w:eastAsia="ar-SA"/>
        </w:rPr>
        <w:t xml:space="preserve"> </w:t>
      </w:r>
      <w:bookmarkStart w:id="0" w:name="_GoBack"/>
      <w:bookmarkEnd w:id="0"/>
      <w:r w:rsidR="00E20F33">
        <w:rPr>
          <w:rFonts w:ascii="Tahoma" w:hAnsi="Tahoma" w:cs="Tahoma"/>
          <w:color w:val="000000"/>
          <w:sz w:val="18"/>
          <w:szCs w:val="18"/>
          <w:lang w:eastAsia="ar-SA"/>
        </w:rPr>
        <w:t>0</w:t>
      </w:r>
      <w:r w:rsidR="00052F95">
        <w:rPr>
          <w:rFonts w:ascii="Tahoma" w:hAnsi="Tahoma" w:cs="Tahoma"/>
          <w:color w:val="000000"/>
          <w:sz w:val="18"/>
          <w:szCs w:val="18"/>
          <w:lang w:eastAsia="ar-SA"/>
        </w:rPr>
        <w:t>0</w:t>
      </w:r>
      <w:r w:rsidR="00950508">
        <w:rPr>
          <w:rFonts w:ascii="Tahoma" w:hAnsi="Tahoma" w:cs="Tahoma"/>
          <w:color w:val="000000"/>
          <w:sz w:val="18"/>
          <w:szCs w:val="18"/>
          <w:lang w:eastAsia="ar-SA"/>
        </w:rPr>
        <w:t>0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sztuk</w:t>
      </w:r>
      <w:r w:rsidRPr="00277DA8">
        <w:rPr>
          <w:rFonts w:ascii="Tahoma" w:hAnsi="Tahoma" w:cs="Tahoma"/>
          <w:sz w:val="18"/>
          <w:szCs w:val="18"/>
          <w:lang w:eastAsia="ar-SA"/>
        </w:rPr>
        <w:t xml:space="preserve">. Jednocześnie Zamawiający zastrzega sobie prawo do zmniejszenia ilości zamawianych tablic w okresie realizacji umowy. Zmniejszenie ilości nie wymaga zmian umowy oraz nie może być podstawą do wysuwania przez Wykonawcę jakichkolwiek roszczeń, w szczególności z tytułu utraconych korzyści.   </w:t>
      </w:r>
    </w:p>
    <w:p w:rsidR="002B541E" w:rsidRDefault="003B3892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Wartość ofertowa</w:t>
      </w:r>
      <w:r w:rsidR="00476536">
        <w:rPr>
          <w:rFonts w:ascii="Tahoma" w:hAnsi="Tahoma" w:cs="Tahoma"/>
          <w:sz w:val="18"/>
          <w:szCs w:val="18"/>
          <w:lang w:eastAsia="ar-SA"/>
        </w:rPr>
        <w:t xml:space="preserve"> z</w:t>
      </w:r>
      <w:r w:rsidR="00052F95">
        <w:rPr>
          <w:rFonts w:ascii="Tahoma" w:hAnsi="Tahoma" w:cs="Tahoma"/>
          <w:sz w:val="18"/>
          <w:szCs w:val="18"/>
          <w:lang w:eastAsia="ar-SA"/>
        </w:rPr>
        <w:t>a</w:t>
      </w:r>
      <w:r w:rsidR="00BC788C">
        <w:rPr>
          <w:rFonts w:ascii="Tahoma" w:hAnsi="Tahoma" w:cs="Tahoma"/>
          <w:sz w:val="18"/>
          <w:szCs w:val="18"/>
          <w:lang w:eastAsia="ar-SA"/>
        </w:rPr>
        <w:t>mówienia wynosi ………………..</w:t>
      </w:r>
      <w:r w:rsidR="00375A2A">
        <w:rPr>
          <w:rFonts w:ascii="Tahoma" w:hAnsi="Tahoma" w:cs="Tahoma"/>
          <w:sz w:val="18"/>
          <w:szCs w:val="18"/>
          <w:lang w:eastAsia="ar-SA"/>
        </w:rPr>
        <w:t>,00</w:t>
      </w:r>
      <w:r w:rsidR="00476536">
        <w:rPr>
          <w:rFonts w:ascii="Tahoma" w:hAnsi="Tahoma" w:cs="Tahoma"/>
          <w:sz w:val="18"/>
          <w:szCs w:val="18"/>
          <w:lang w:eastAsia="ar-SA"/>
        </w:rPr>
        <w:t xml:space="preserve"> zł </w:t>
      </w:r>
      <w:r>
        <w:rPr>
          <w:rFonts w:ascii="Tahoma" w:hAnsi="Tahoma" w:cs="Tahoma"/>
          <w:sz w:val="18"/>
          <w:szCs w:val="18"/>
          <w:lang w:eastAsia="ar-SA"/>
        </w:rPr>
        <w:t>brutto.</w:t>
      </w:r>
    </w:p>
    <w:p w:rsidR="003A1F6A" w:rsidRPr="003A1F6A" w:rsidRDefault="003A1F6A" w:rsidP="003A1F6A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3A1F6A">
        <w:rPr>
          <w:rFonts w:ascii="Tahoma" w:hAnsi="Tahoma" w:cs="Tahoma"/>
          <w:sz w:val="18"/>
          <w:szCs w:val="18"/>
          <w:lang w:eastAsia="ar-SA"/>
        </w:rPr>
        <w:t>Wynagrodzenie za realizację przedmiotu umowy nie przekroczy równo</w:t>
      </w:r>
      <w:r w:rsidR="00BC788C">
        <w:rPr>
          <w:rFonts w:ascii="Tahoma" w:hAnsi="Tahoma" w:cs="Tahoma"/>
          <w:sz w:val="18"/>
          <w:szCs w:val="18"/>
          <w:lang w:eastAsia="ar-SA"/>
        </w:rPr>
        <w:t>wartości 30 000 euro tj. 128 079</w:t>
      </w:r>
      <w:r w:rsidR="00052F95">
        <w:rPr>
          <w:rFonts w:ascii="Tahoma" w:hAnsi="Tahoma" w:cs="Tahoma"/>
          <w:sz w:val="18"/>
          <w:szCs w:val="18"/>
          <w:lang w:eastAsia="ar-SA"/>
        </w:rPr>
        <w:t>,00</w:t>
      </w:r>
      <w:r w:rsidRPr="003A1F6A">
        <w:rPr>
          <w:rFonts w:ascii="Tahoma" w:hAnsi="Tahoma" w:cs="Tahoma"/>
          <w:sz w:val="18"/>
          <w:szCs w:val="18"/>
          <w:lang w:eastAsia="ar-SA"/>
        </w:rPr>
        <w:t xml:space="preserve"> zł netto, zgodnie z Rozporządzeniem Prezesa Rady </w:t>
      </w:r>
      <w:r w:rsidR="00BC788C">
        <w:rPr>
          <w:rFonts w:ascii="Tahoma" w:hAnsi="Tahoma" w:cs="Tahoma"/>
          <w:sz w:val="18"/>
          <w:szCs w:val="18"/>
          <w:lang w:eastAsia="ar-SA"/>
        </w:rPr>
        <w:t>Ministrów z dnia 18 grudnia 2019</w:t>
      </w:r>
      <w:r w:rsidRPr="003A1F6A">
        <w:rPr>
          <w:rFonts w:ascii="Tahoma" w:hAnsi="Tahoma" w:cs="Tahoma"/>
          <w:sz w:val="18"/>
          <w:szCs w:val="18"/>
          <w:lang w:eastAsia="ar-SA"/>
        </w:rPr>
        <w:t xml:space="preserve"> r. w sprawie średniego kursu złotego w stosunku do euro stanowiącego podstawę przeliczania wartości zam</w:t>
      </w:r>
      <w:r w:rsidR="00BC788C">
        <w:rPr>
          <w:rFonts w:ascii="Tahoma" w:hAnsi="Tahoma" w:cs="Tahoma"/>
          <w:sz w:val="18"/>
          <w:szCs w:val="18"/>
          <w:lang w:eastAsia="ar-SA"/>
        </w:rPr>
        <w:t>ówień publicznych (Dz. U. z 2019 r. poz. 2453</w:t>
      </w:r>
      <w:r w:rsidRPr="003A1F6A">
        <w:rPr>
          <w:rFonts w:ascii="Tahoma" w:hAnsi="Tahoma" w:cs="Tahoma"/>
          <w:sz w:val="18"/>
          <w:szCs w:val="18"/>
          <w:lang w:eastAsia="ar-SA"/>
        </w:rPr>
        <w:t>), powiększone  o obowiązujący należny poda</w:t>
      </w:r>
      <w:r w:rsidR="004E6006">
        <w:rPr>
          <w:rFonts w:ascii="Tahoma" w:hAnsi="Tahoma" w:cs="Tahoma"/>
          <w:sz w:val="18"/>
          <w:szCs w:val="18"/>
          <w:lang w:eastAsia="ar-SA"/>
        </w:rPr>
        <w:t>tek VAT, co stanowi kwotę 29 458,17</w:t>
      </w:r>
      <w:r w:rsidRPr="003A1F6A">
        <w:rPr>
          <w:rFonts w:ascii="Tahoma" w:hAnsi="Tahoma" w:cs="Tahoma"/>
          <w:sz w:val="18"/>
          <w:szCs w:val="18"/>
          <w:lang w:eastAsia="ar-SA"/>
        </w:rPr>
        <w:t xml:space="preserve"> zł.</w:t>
      </w:r>
    </w:p>
    <w:p w:rsidR="001D4750" w:rsidRPr="001D4750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Umowa zostaje zawarta na okres wskazany w § 3 lub do wyczerpania kwoty określonej w § 5 u</w:t>
      </w:r>
      <w:r w:rsidR="00B424EB">
        <w:rPr>
          <w:rFonts w:ascii="Tahoma" w:hAnsi="Tahoma" w:cs="Tahoma"/>
          <w:sz w:val="18"/>
          <w:szCs w:val="18"/>
          <w:lang w:eastAsia="ar-SA"/>
        </w:rPr>
        <w:t>st. 4</w:t>
      </w:r>
      <w:r>
        <w:rPr>
          <w:rFonts w:ascii="Tahoma" w:hAnsi="Tahoma" w:cs="Tahoma"/>
          <w:sz w:val="18"/>
          <w:szCs w:val="18"/>
          <w:lang w:eastAsia="ar-SA"/>
        </w:rPr>
        <w:t xml:space="preserve"> umowy</w:t>
      </w:r>
      <w:r w:rsidR="003B3892">
        <w:rPr>
          <w:rFonts w:ascii="Tahoma" w:hAnsi="Tahoma" w:cs="Tahoma"/>
          <w:sz w:val="18"/>
          <w:szCs w:val="18"/>
          <w:lang w:eastAsia="ar-SA"/>
        </w:rPr>
        <w:t>,</w:t>
      </w:r>
      <w:r>
        <w:rPr>
          <w:rFonts w:ascii="Tahoma" w:hAnsi="Tahoma" w:cs="Tahoma"/>
          <w:sz w:val="18"/>
          <w:szCs w:val="18"/>
          <w:lang w:eastAsia="ar-SA"/>
        </w:rPr>
        <w:t xml:space="preserve"> w zależności, które z tych zdarzeń nastąpi wcześniej. Z chwilą wyczerpan</w:t>
      </w:r>
      <w:r w:rsidR="00B424EB">
        <w:rPr>
          <w:rFonts w:ascii="Tahoma" w:hAnsi="Tahoma" w:cs="Tahoma"/>
          <w:sz w:val="18"/>
          <w:szCs w:val="18"/>
          <w:lang w:eastAsia="ar-SA"/>
        </w:rPr>
        <w:t>ia kwoty określonej w § 5 ust. 4</w:t>
      </w:r>
      <w:r>
        <w:rPr>
          <w:rFonts w:ascii="Tahoma" w:hAnsi="Tahoma" w:cs="Tahoma"/>
          <w:sz w:val="18"/>
          <w:szCs w:val="18"/>
          <w:lang w:eastAsia="ar-SA"/>
        </w:rPr>
        <w:t xml:space="preserve"> umowa ulega automatycznemu rozwiązaniu bez konieczności</w:t>
      </w:r>
      <w:r w:rsidR="003B3892">
        <w:rPr>
          <w:rFonts w:ascii="Tahoma" w:hAnsi="Tahoma" w:cs="Tahoma"/>
          <w:sz w:val="18"/>
          <w:szCs w:val="18"/>
          <w:lang w:eastAsia="ar-SA"/>
        </w:rPr>
        <w:t xml:space="preserve"> składania oświadczeń przez jakąkolwiek ze stron.</w:t>
      </w:r>
    </w:p>
    <w:p w:rsidR="004B54EF" w:rsidRPr="002B541E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2B541E">
        <w:rPr>
          <w:rFonts w:ascii="Tahoma" w:hAnsi="Tahoma" w:cs="Tahoma"/>
          <w:sz w:val="18"/>
          <w:szCs w:val="18"/>
          <w:lang w:eastAsia="ar-SA"/>
        </w:rPr>
        <w:t xml:space="preserve">Wynagrodzenie rozliczane będzie przy zastosowaniu cen jednostkowych zawartych w ofercie Wykonawcy i będzie wynikać z faktycznego zapotrzebowania na tablice.  </w:t>
      </w:r>
    </w:p>
    <w:p w:rsidR="004B54EF" w:rsidRPr="00277DA8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 xml:space="preserve">Rozliczenia między Zamawiającym a Wykonawcą odbywają się za dostarczoną ilość tablic rejestracyjnych zgodnie z zapotrzebowaniem Zamawiającego. </w:t>
      </w:r>
    </w:p>
    <w:p w:rsidR="004B54EF" w:rsidRPr="00FD75CF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Wykonawca nie będzie pobierał dodatkowego wynagrodzenia za odbiór i utylizację wycofanych tablic rejestracyjnych. </w:t>
      </w:r>
    </w:p>
    <w:p w:rsidR="00FD75CF" w:rsidRPr="00277DA8" w:rsidRDefault="00FD75C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bCs/>
          <w:color w:val="000000"/>
          <w:sz w:val="18"/>
          <w:szCs w:val="18"/>
          <w:lang w:eastAsia="ar-SA"/>
        </w:rPr>
        <w:t>Oferta wykonawcy Stanowi integralną część niniejszej umowy.</w:t>
      </w:r>
    </w:p>
    <w:p w:rsidR="004B54EF" w:rsidRPr="00277DA8" w:rsidRDefault="004B54EF" w:rsidP="004B54EF">
      <w:pPr>
        <w:suppressAutoHyphens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color w:val="000000"/>
          <w:sz w:val="18"/>
          <w:szCs w:val="18"/>
          <w:lang w:eastAsia="ar-SA"/>
        </w:rPr>
        <w:t>§ 6.</w:t>
      </w: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color w:val="000000"/>
          <w:sz w:val="18"/>
          <w:szCs w:val="18"/>
          <w:lang w:eastAsia="ar-SA"/>
        </w:rPr>
        <w:t>ZAPŁATA</w:t>
      </w:r>
    </w:p>
    <w:p w:rsidR="004B54EF" w:rsidRPr="00277DA8" w:rsidRDefault="004B54EF" w:rsidP="004B54EF">
      <w:pPr>
        <w:suppressAutoHyphens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2B541E" w:rsidRDefault="002B541E" w:rsidP="004B54EF">
      <w:pPr>
        <w:numPr>
          <w:ilvl w:val="0"/>
          <w:numId w:val="7"/>
        </w:num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lastRenderedPageBreak/>
        <w:t>Należność za zrealizowane dostawy będą płatne po ich protokolarn</w:t>
      </w:r>
      <w:r w:rsidR="00F55C3A">
        <w:rPr>
          <w:rFonts w:ascii="Tahoma" w:hAnsi="Tahoma" w:cs="Tahoma"/>
          <w:color w:val="000000"/>
          <w:sz w:val="18"/>
          <w:szCs w:val="18"/>
          <w:lang w:eastAsia="ar-SA"/>
        </w:rPr>
        <w:t>ym odbiorze na podstawie faktur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 VAT. Sumaryczna wartość poszczególnych faktur nie może przekraczać kwoty wynagrodzenia brutto określonej w </w:t>
      </w:r>
      <w:r w:rsidRPr="002B541E">
        <w:rPr>
          <w:rFonts w:ascii="Tahoma" w:hAnsi="Tahoma" w:cs="Tahoma"/>
          <w:color w:val="000000"/>
          <w:sz w:val="18"/>
          <w:szCs w:val="18"/>
          <w:lang w:eastAsia="ar-SA"/>
        </w:rPr>
        <w:t>§</w:t>
      </w:r>
      <w:r w:rsidR="003B3892">
        <w:rPr>
          <w:rFonts w:ascii="Tahoma" w:hAnsi="Tahoma" w:cs="Tahoma"/>
          <w:color w:val="000000"/>
          <w:sz w:val="18"/>
          <w:szCs w:val="18"/>
          <w:lang w:eastAsia="ar-SA"/>
        </w:rPr>
        <w:t xml:space="preserve"> 5 ust. 4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>.</w:t>
      </w:r>
    </w:p>
    <w:p w:rsidR="002B541E" w:rsidRDefault="002B541E" w:rsidP="004B54EF">
      <w:pPr>
        <w:numPr>
          <w:ilvl w:val="0"/>
          <w:numId w:val="7"/>
        </w:num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Faktury będą wystawione na</w:t>
      </w:r>
    </w:p>
    <w:p w:rsidR="002B541E" w:rsidRDefault="002B541E" w:rsidP="002B541E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Powiat Międzyrzecki</w:t>
      </w:r>
    </w:p>
    <w:p w:rsidR="002B541E" w:rsidRDefault="002B541E" w:rsidP="002B541E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ul. Przemysłowa 2</w:t>
      </w:r>
    </w:p>
    <w:p w:rsidR="002B541E" w:rsidRDefault="002B541E" w:rsidP="002B541E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66-300 Międzyrzecz</w:t>
      </w:r>
    </w:p>
    <w:p w:rsidR="002B541E" w:rsidRDefault="002B541E" w:rsidP="002B541E">
      <w:p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NIP:</w:t>
      </w:r>
      <w:r w:rsidR="00580862">
        <w:rPr>
          <w:rFonts w:ascii="Tahoma" w:hAnsi="Tahoma" w:cs="Tahoma"/>
          <w:color w:val="000000"/>
          <w:sz w:val="18"/>
          <w:szCs w:val="18"/>
          <w:lang w:eastAsia="ar-SA"/>
        </w:rPr>
        <w:t xml:space="preserve"> </w:t>
      </w:r>
      <w:r w:rsidR="006C1444">
        <w:rPr>
          <w:rFonts w:ascii="Tahoma" w:hAnsi="Tahoma" w:cs="Tahoma"/>
          <w:color w:val="000000"/>
          <w:sz w:val="18"/>
          <w:szCs w:val="18"/>
          <w:lang w:eastAsia="ar-SA"/>
        </w:rPr>
        <w:t>596-15-43-170</w:t>
      </w:r>
    </w:p>
    <w:p w:rsidR="002B541E" w:rsidRDefault="002B541E" w:rsidP="004B54EF">
      <w:pPr>
        <w:numPr>
          <w:ilvl w:val="0"/>
          <w:numId w:val="7"/>
        </w:num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Zapłata za każdą zrealizowaną dostawę będzie dokonywana przelewem z rachunku Zamawiającego na rachunek Wykonawcy wsk</w:t>
      </w:r>
      <w:r w:rsidR="00F55C3A">
        <w:rPr>
          <w:rFonts w:ascii="Tahoma" w:hAnsi="Tahoma" w:cs="Tahoma"/>
          <w:color w:val="000000"/>
          <w:sz w:val="18"/>
          <w:szCs w:val="18"/>
          <w:lang w:eastAsia="ar-SA"/>
        </w:rPr>
        <w:t>azany na fakturze, w terminie 21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 dni od daty otrzymania faktury.</w:t>
      </w:r>
    </w:p>
    <w:p w:rsidR="002B541E" w:rsidRDefault="002B541E" w:rsidP="002B541E">
      <w:pPr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2B541E" w:rsidRDefault="002B541E" w:rsidP="002B541E">
      <w:pPr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4B54EF" w:rsidRDefault="004B54EF" w:rsidP="002B541E">
      <w:pPr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>§ 7.</w:t>
      </w:r>
    </w:p>
    <w:p w:rsidR="002B541E" w:rsidRPr="00277DA8" w:rsidRDefault="002B541E" w:rsidP="002B541E">
      <w:pPr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 xml:space="preserve">KARY UMOWNE </w:t>
      </w:r>
    </w:p>
    <w:p w:rsidR="003B3892" w:rsidRPr="00277DA8" w:rsidRDefault="003B3892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4B54EF" w:rsidRPr="00277DA8" w:rsidRDefault="004B54EF" w:rsidP="004B54E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W przypadku niewykonania lub nienależytego wykonania umowy ZAMAWIAJĄCY ma prawo naliczenia następujących kar umownych:</w:t>
      </w:r>
    </w:p>
    <w:p w:rsidR="004B54EF" w:rsidRPr="00277DA8" w:rsidRDefault="00934482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10%</w:t>
      </w:r>
      <w:r w:rsidR="003B3892">
        <w:rPr>
          <w:rFonts w:ascii="Tahoma" w:hAnsi="Tahoma" w:cs="Tahoma"/>
          <w:color w:val="000000"/>
          <w:sz w:val="18"/>
          <w:szCs w:val="18"/>
          <w:lang w:eastAsia="ar-SA"/>
        </w:rPr>
        <w:t xml:space="preserve"> wartości ofertowej brutto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 określonej</w:t>
      </w:r>
      <w:r w:rsidR="004B54EF"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w § </w:t>
      </w:r>
      <w:r w:rsidR="004B54EF">
        <w:rPr>
          <w:rFonts w:ascii="Tahoma" w:hAnsi="Tahoma" w:cs="Tahoma"/>
          <w:color w:val="000000"/>
          <w:sz w:val="18"/>
          <w:szCs w:val="18"/>
          <w:lang w:eastAsia="ar-SA"/>
        </w:rPr>
        <w:t>5</w:t>
      </w:r>
      <w:r w:rsidR="004B54EF"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ust. </w:t>
      </w:r>
      <w:r w:rsidR="00E61DE1">
        <w:rPr>
          <w:rFonts w:ascii="Tahoma" w:hAnsi="Tahoma" w:cs="Tahoma"/>
          <w:color w:val="000000"/>
          <w:sz w:val="18"/>
          <w:szCs w:val="18"/>
          <w:lang w:eastAsia="ar-SA"/>
        </w:rPr>
        <w:t>3</w:t>
      </w:r>
      <w:r w:rsidR="004B54EF"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niniejszej umowy za odstąpienie od umowy przez Zamawiającego z przyczyn leżących po stronie Wykonawcy.  </w:t>
      </w:r>
    </w:p>
    <w:p w:rsidR="004B54EF" w:rsidRPr="00277DA8" w:rsidRDefault="00934482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10% </w:t>
      </w:r>
      <w:r w:rsidR="009A5F7B" w:rsidRPr="009A5F7B">
        <w:rPr>
          <w:rFonts w:ascii="Tahoma" w:hAnsi="Tahoma" w:cs="Tahoma"/>
          <w:color w:val="000000"/>
          <w:sz w:val="18"/>
          <w:szCs w:val="18"/>
          <w:lang w:eastAsia="ar-SA"/>
        </w:rPr>
        <w:t xml:space="preserve">wartości ofertowej 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t>brutto określonej</w:t>
      </w:r>
      <w:r w:rsidR="00E61DE1">
        <w:rPr>
          <w:rFonts w:ascii="Tahoma" w:hAnsi="Tahoma" w:cs="Tahoma"/>
          <w:color w:val="000000"/>
          <w:sz w:val="18"/>
          <w:szCs w:val="18"/>
          <w:lang w:eastAsia="ar-SA"/>
        </w:rPr>
        <w:t xml:space="preserve"> w § 5 ust. 3</w:t>
      </w:r>
      <w:r w:rsidR="004B54EF"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 niniejszej umowy za odstąpienie od umowy przez Wykonawcę z przyczyn nie leżących po stronie Zamawiającego,</w:t>
      </w:r>
    </w:p>
    <w:p w:rsidR="004B54EF" w:rsidRPr="00277DA8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 w:rsidRPr="00277DA8">
        <w:rPr>
          <w:rFonts w:ascii="Tahoma" w:hAnsi="Tahoma" w:cs="Tahoma"/>
          <w:color w:val="000000"/>
          <w:sz w:val="18"/>
          <w:szCs w:val="18"/>
        </w:rPr>
        <w:t xml:space="preserve">1% </w:t>
      </w:r>
      <w:r w:rsidR="00934482" w:rsidRPr="00934482">
        <w:rPr>
          <w:rFonts w:ascii="Tahoma" w:hAnsi="Tahoma" w:cs="Tahoma"/>
          <w:color w:val="000000"/>
          <w:sz w:val="18"/>
          <w:szCs w:val="18"/>
        </w:rPr>
        <w:t xml:space="preserve">wartości ofertowej </w:t>
      </w:r>
      <w:r w:rsidRPr="00277DA8">
        <w:rPr>
          <w:rFonts w:ascii="Tahoma" w:hAnsi="Tahoma" w:cs="Tahoma"/>
          <w:color w:val="000000"/>
          <w:sz w:val="18"/>
          <w:szCs w:val="18"/>
        </w:rPr>
        <w:t>brutto za</w:t>
      </w:r>
      <w:r w:rsidR="003B3892">
        <w:rPr>
          <w:rFonts w:ascii="Tahoma" w:hAnsi="Tahoma" w:cs="Tahoma"/>
          <w:color w:val="000000"/>
          <w:sz w:val="18"/>
          <w:szCs w:val="18"/>
        </w:rPr>
        <w:t xml:space="preserve"> opóźnienie danej partii</w:t>
      </w:r>
      <w:r w:rsidRPr="00277DA8">
        <w:rPr>
          <w:rFonts w:ascii="Tahoma" w:hAnsi="Tahoma" w:cs="Tahoma"/>
          <w:color w:val="000000"/>
          <w:sz w:val="18"/>
          <w:szCs w:val="18"/>
        </w:rPr>
        <w:t xml:space="preserve"> dostawy za każdy dzień opóźnienia </w:t>
      </w:r>
      <w:r w:rsidRPr="00277DA8">
        <w:rPr>
          <w:rFonts w:ascii="Tahoma" w:hAnsi="Tahoma" w:cs="Tahoma"/>
          <w:color w:val="000000"/>
          <w:sz w:val="18"/>
          <w:szCs w:val="18"/>
        </w:rPr>
        <w:br/>
        <w:t>w dostarczeniu tablic r</w:t>
      </w:r>
      <w:r w:rsidR="003B3892">
        <w:rPr>
          <w:rFonts w:ascii="Tahoma" w:hAnsi="Tahoma" w:cs="Tahoma"/>
          <w:color w:val="000000"/>
          <w:sz w:val="18"/>
          <w:szCs w:val="18"/>
        </w:rPr>
        <w:t>ejestracyjnych, jeżeli opóźnienie wyniosło powyżej 7 dni kalendarzowych.</w:t>
      </w:r>
    </w:p>
    <w:p w:rsidR="004B54EF" w:rsidRPr="00277DA8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277DA8">
        <w:rPr>
          <w:rFonts w:ascii="Tahoma" w:hAnsi="Tahoma" w:cs="Tahoma"/>
          <w:color w:val="000000"/>
          <w:sz w:val="18"/>
          <w:szCs w:val="18"/>
        </w:rPr>
        <w:t>ZAMAWIAJĄCY może   na   zasadach   ogólnych   dochodzić   od   WYKONAWCY odszkodowania przewyższającego wysokość kar umownych.</w:t>
      </w:r>
    </w:p>
    <w:p w:rsidR="004B54EF" w:rsidRPr="00277DA8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277DA8">
        <w:rPr>
          <w:rFonts w:ascii="Tahoma" w:hAnsi="Tahoma" w:cs="Tahoma"/>
          <w:sz w:val="18"/>
          <w:szCs w:val="18"/>
        </w:rPr>
        <w:t>Kary umowne płatne są w terminie 14 dni od dnia doręczenia Wykonawcy pisemnego  oświadczenia o uznaniu wykonania umowy za nienależyte, bądź od dnia odstąpienia od umowy. W przypadku niepodjęcia przez Wykonawcę przesyłki za dzień doręczenia przyjmuje się 7. Dzień od powtórnie awizowania przez operatora pocztowego</w:t>
      </w:r>
    </w:p>
    <w:p w:rsidR="004B54EF" w:rsidRPr="00277DA8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277DA8">
        <w:rPr>
          <w:rFonts w:ascii="Tahoma" w:hAnsi="Tahoma" w:cs="Tahoma"/>
          <w:sz w:val="18"/>
          <w:szCs w:val="18"/>
        </w:rPr>
        <w:t>Za nieuregulowanie zobowiązań wynikających z naliczonych kar umownych w terminie określonym w ust. 4, naliczane są odsetki ustawowe.</w:t>
      </w:r>
    </w:p>
    <w:p w:rsidR="004B54EF" w:rsidRPr="00277DA8" w:rsidRDefault="004B54EF" w:rsidP="004B54EF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B54EF" w:rsidRPr="00277DA8" w:rsidRDefault="004B54EF" w:rsidP="004B54EF">
      <w:pPr>
        <w:shd w:val="clear" w:color="auto" w:fill="FFFFFF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4B54EF" w:rsidRPr="00277DA8" w:rsidRDefault="004B54EF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>§ 8.</w:t>
      </w:r>
    </w:p>
    <w:p w:rsidR="004B54EF" w:rsidRDefault="004B54EF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 xml:space="preserve">ODSTĄPIENIE OD UMOWY </w:t>
      </w:r>
    </w:p>
    <w:p w:rsidR="00B24A6E" w:rsidRPr="00277DA8" w:rsidRDefault="00B24A6E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4B54EF" w:rsidRPr="00277DA8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Zamawiający może odstąpić od umowy ze skutkiem natychmiastowym w następujących okolicznościach:</w:t>
      </w:r>
    </w:p>
    <w:p w:rsidR="004B54EF" w:rsidRPr="00277DA8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likwidacji firmy Wykonawcy w trybie innym niż ogłoszenie upadłości;</w:t>
      </w:r>
    </w:p>
    <w:p w:rsidR="004B54EF" w:rsidRPr="00277DA8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zajęcia majątku Wykonawcy w toku egzekucji przeciw niemu prowadzonej;</w:t>
      </w:r>
    </w:p>
    <w:p w:rsidR="004B54EF" w:rsidRPr="00277DA8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naruszenia postanowień umownych mimo wezwania do zaniechania naruszeń;</w:t>
      </w:r>
    </w:p>
    <w:p w:rsidR="004B54EF" w:rsidRPr="00277DA8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>gdy dostarczone tablice są złej jakości lub nie spełniają norm wymaganych przepisami prawa;</w:t>
      </w:r>
    </w:p>
    <w:p w:rsidR="004B54EF" w:rsidRPr="00277DA8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>gdy Wykonawca utracił certyfikat lub uprawnienia do wyrobu i dostawy tablic;</w:t>
      </w:r>
    </w:p>
    <w:p w:rsidR="004B54EF" w:rsidRPr="00277DA8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>gdy Wykonawca został wykreślony z rejestru przedsiębiorców produkujących tablice rejestracyjne;</w:t>
      </w:r>
    </w:p>
    <w:p w:rsidR="004B54EF" w:rsidRPr="00277DA8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rFonts w:ascii="Tahoma" w:hAnsi="Tahoma" w:cs="Tahoma"/>
          <w:sz w:val="18"/>
          <w:szCs w:val="18"/>
          <w:lang w:eastAsia="ar-SA"/>
        </w:rPr>
      </w:pPr>
      <w:r w:rsidRPr="00277DA8">
        <w:rPr>
          <w:rFonts w:ascii="Tahoma" w:hAnsi="Tahoma" w:cs="Tahoma"/>
          <w:sz w:val="18"/>
          <w:szCs w:val="18"/>
          <w:lang w:eastAsia="ar-SA"/>
        </w:rPr>
        <w:t xml:space="preserve">gdy jej wykonanie zgodnie z aktualną treścią stanowiłoby naruszenie ogólnie obowiązujących przepisów prawa.  </w:t>
      </w:r>
    </w:p>
    <w:p w:rsidR="004B54EF" w:rsidRPr="00277DA8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 razie istotnej zmiany okoliczności powodującej, że wykonanie umowy nie leży 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4B54EF" w:rsidRPr="00277DA8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Wykonawca ma prawo odstąpić od umowy ze skutkiem natychmiastowym w razie rażącego naruszenia postanowień umowy przez Zamawiającego mimo wezwania do zaniechania naruszeń. </w:t>
      </w:r>
    </w:p>
    <w:p w:rsidR="004B54EF" w:rsidRPr="004E6006" w:rsidRDefault="004B54EF" w:rsidP="004E6006">
      <w:pPr>
        <w:numPr>
          <w:ilvl w:val="1"/>
          <w:numId w:val="1"/>
        </w:numPr>
        <w:suppressAutoHyphens/>
        <w:ind w:left="36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 xml:space="preserve">Odstąpienie od umowy winno nastąpić w formie pisemnej pod rygorem nieważności </w:t>
      </w: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br/>
        <w:t xml:space="preserve">i winno zawierać uzasadnienie. </w:t>
      </w:r>
    </w:p>
    <w:p w:rsidR="004B54EF" w:rsidRPr="00277DA8" w:rsidRDefault="004B54EF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>§ 9.</w:t>
      </w:r>
    </w:p>
    <w:p w:rsidR="004B54EF" w:rsidRDefault="004B54EF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 xml:space="preserve">POZOSTAŁE ZAPISY </w:t>
      </w:r>
    </w:p>
    <w:p w:rsidR="00B24A6E" w:rsidRPr="00277DA8" w:rsidRDefault="00B24A6E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234910" w:rsidRPr="00FA175F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</w:pPr>
      <w:r w:rsidRPr="00FA175F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>W sprawach nieuregulowanych niniejszą umową mają zastosowanie odpowie</w:t>
      </w:r>
      <w:r w:rsidR="00FA175F" w:rsidRPr="00FA175F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 xml:space="preserve">dnie przepisy Kodeksu Cywilnego, </w:t>
      </w:r>
      <w:r w:rsidR="00FA175F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 xml:space="preserve">ustawy </w:t>
      </w:r>
      <w:r w:rsidR="00234910" w:rsidRPr="00FA175F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 xml:space="preserve"> Prawo zamówień publicznych z dnia 2</w:t>
      </w:r>
      <w:r w:rsidR="009836B1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 xml:space="preserve">9 </w:t>
      </w:r>
      <w:r w:rsidR="004E6006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>stycznia 2004r. (Dz. U. z 2019 r. poz. 1843</w:t>
      </w:r>
      <w:r w:rsidR="00234910" w:rsidRPr="00FA175F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 xml:space="preserve"> z </w:t>
      </w:r>
      <w:proofErr w:type="spellStart"/>
      <w:r w:rsidR="00234910" w:rsidRPr="00FA175F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>późn</w:t>
      </w:r>
      <w:proofErr w:type="spellEnd"/>
      <w:r w:rsidR="00234910" w:rsidRPr="00FA175F"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  <w:t>. zm.)</w:t>
      </w:r>
    </w:p>
    <w:p w:rsidR="004B54EF" w:rsidRPr="00277DA8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</w:pPr>
      <w:r w:rsidRPr="00277DA8">
        <w:rPr>
          <w:rFonts w:ascii="Tahoma" w:hAnsi="Tahoma" w:cs="Tahoma"/>
          <w:bCs/>
          <w:sz w:val="18"/>
          <w:szCs w:val="18"/>
          <w:lang w:eastAsia="ar-SA"/>
        </w:rPr>
        <w:t>Wszelkie zmiany umowy wymagają formy pisemnej pod rygorem nieważności.</w:t>
      </w:r>
    </w:p>
    <w:p w:rsidR="004B54EF" w:rsidRPr="00277DA8" w:rsidRDefault="004B54EF" w:rsidP="004B54EF">
      <w:pPr>
        <w:suppressAutoHyphens/>
        <w:ind w:left="426"/>
        <w:jc w:val="both"/>
        <w:rPr>
          <w:rFonts w:ascii="Tahoma" w:hAnsi="Tahoma" w:cs="Tahoma"/>
          <w:color w:val="000000"/>
          <w:spacing w:val="-1"/>
          <w:sz w:val="18"/>
          <w:szCs w:val="18"/>
          <w:lang w:eastAsia="ar-SA"/>
        </w:rPr>
      </w:pPr>
    </w:p>
    <w:p w:rsidR="004B54EF" w:rsidRPr="00277DA8" w:rsidRDefault="004B54EF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277DA8">
        <w:rPr>
          <w:rFonts w:ascii="Tahoma" w:hAnsi="Tahoma" w:cs="Tahoma"/>
          <w:b/>
          <w:sz w:val="18"/>
          <w:szCs w:val="18"/>
          <w:lang w:eastAsia="ar-SA"/>
        </w:rPr>
        <w:t>§ 10.</w:t>
      </w:r>
    </w:p>
    <w:p w:rsidR="00234910" w:rsidRPr="00234910" w:rsidRDefault="00234910" w:rsidP="00234910">
      <w:pPr>
        <w:shd w:val="clear" w:color="auto" w:fill="FFFFFF"/>
        <w:suppressAutoHyphens/>
        <w:rPr>
          <w:rFonts w:ascii="Tahoma" w:hAnsi="Tahoma" w:cs="Tahoma"/>
          <w:sz w:val="18"/>
          <w:szCs w:val="18"/>
          <w:lang w:eastAsia="ar-SA"/>
        </w:rPr>
      </w:pPr>
      <w:r w:rsidRPr="00234910">
        <w:rPr>
          <w:rFonts w:ascii="Tahoma" w:hAnsi="Tahoma" w:cs="Tahoma"/>
          <w:sz w:val="18"/>
          <w:szCs w:val="18"/>
          <w:lang w:eastAsia="ar-SA"/>
        </w:rPr>
        <w:t>Wykonawca nie może przenieść wierzytelności wynikających z niniejszej umowy na osobę trzecią.</w:t>
      </w:r>
    </w:p>
    <w:p w:rsidR="00234910" w:rsidRPr="00234910" w:rsidRDefault="00234910" w:rsidP="004B54EF">
      <w:pPr>
        <w:shd w:val="clear" w:color="auto" w:fill="FFFFFF"/>
        <w:suppressAutoHyphens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234910" w:rsidRPr="00277DA8" w:rsidRDefault="00234910" w:rsidP="00234910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>
        <w:rPr>
          <w:rFonts w:ascii="Tahoma" w:hAnsi="Tahoma" w:cs="Tahoma"/>
          <w:b/>
          <w:sz w:val="18"/>
          <w:szCs w:val="18"/>
          <w:lang w:eastAsia="ar-SA"/>
        </w:rPr>
        <w:t>§ 11</w:t>
      </w:r>
      <w:r w:rsidRPr="00277DA8">
        <w:rPr>
          <w:rFonts w:ascii="Tahoma" w:hAnsi="Tahoma" w:cs="Tahoma"/>
          <w:b/>
          <w:sz w:val="18"/>
          <w:szCs w:val="18"/>
          <w:lang w:eastAsia="ar-SA"/>
        </w:rPr>
        <w:t>.</w:t>
      </w:r>
    </w:p>
    <w:p w:rsidR="00234910" w:rsidRPr="00234910" w:rsidRDefault="00234910" w:rsidP="004B54EF">
      <w:pPr>
        <w:shd w:val="clear" w:color="auto" w:fill="FFFFFF"/>
        <w:suppressAutoHyphens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4B54EF" w:rsidRPr="00277DA8" w:rsidRDefault="004B54EF" w:rsidP="004B54EF">
      <w:pPr>
        <w:suppressAutoHyphens/>
        <w:jc w:val="both"/>
        <w:rPr>
          <w:rFonts w:ascii="Tahoma" w:hAnsi="Tahoma" w:cs="Tahoma"/>
          <w:color w:val="000000"/>
          <w:spacing w:val="-21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Sprawy sporne będą rozstrzygane przez sąd właściwy miejscowo dla siedziby Zamawiającego</w:t>
      </w:r>
      <w:r w:rsidRPr="00277DA8">
        <w:rPr>
          <w:rFonts w:ascii="Tahoma" w:hAnsi="Tahoma" w:cs="Tahoma"/>
          <w:color w:val="000000"/>
          <w:spacing w:val="-21"/>
          <w:sz w:val="18"/>
          <w:szCs w:val="18"/>
          <w:lang w:eastAsia="ar-SA"/>
        </w:rPr>
        <w:t>.</w:t>
      </w:r>
    </w:p>
    <w:p w:rsidR="004B54EF" w:rsidRPr="00277DA8" w:rsidRDefault="004B54EF" w:rsidP="004B54EF">
      <w:pPr>
        <w:shd w:val="clear" w:color="auto" w:fill="FFFFFF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4B54EF" w:rsidRPr="00277DA8" w:rsidRDefault="00234910" w:rsidP="004B54EF">
      <w:pPr>
        <w:shd w:val="clear" w:color="auto" w:fill="FFFFFF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>
        <w:rPr>
          <w:rFonts w:ascii="Tahoma" w:hAnsi="Tahoma" w:cs="Tahoma"/>
          <w:b/>
          <w:sz w:val="18"/>
          <w:szCs w:val="18"/>
          <w:lang w:eastAsia="ar-SA"/>
        </w:rPr>
        <w:t>§ 12</w:t>
      </w:r>
      <w:r w:rsidR="004B54EF" w:rsidRPr="00277DA8">
        <w:rPr>
          <w:rFonts w:ascii="Tahoma" w:hAnsi="Tahoma" w:cs="Tahoma"/>
          <w:b/>
          <w:sz w:val="18"/>
          <w:szCs w:val="18"/>
          <w:lang w:eastAsia="ar-SA"/>
        </w:rPr>
        <w:t>.</w:t>
      </w:r>
    </w:p>
    <w:p w:rsidR="004B54EF" w:rsidRDefault="004B54EF" w:rsidP="004B54EF">
      <w:p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77DA8">
        <w:rPr>
          <w:rFonts w:ascii="Tahoma" w:hAnsi="Tahoma" w:cs="Tahoma"/>
          <w:color w:val="000000"/>
          <w:sz w:val="18"/>
          <w:szCs w:val="18"/>
          <w:lang w:eastAsia="ar-SA"/>
        </w:rPr>
        <w:t>Niniejszą umowę sporządzono w czterech jednobrzmiących egzemplarzach, z czego trzy otrzymuje  ZAMAWIAJĄCY a jeden  WYKONAWCA.</w:t>
      </w:r>
    </w:p>
    <w:p w:rsidR="00F5503F" w:rsidRDefault="00F5503F" w:rsidP="004B54EF">
      <w:p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F5503F" w:rsidRDefault="00F5503F" w:rsidP="004B54EF">
      <w:p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F5503F" w:rsidRDefault="00F5503F" w:rsidP="004B54EF">
      <w:p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F5503F" w:rsidRDefault="00F5503F" w:rsidP="004B54EF">
      <w:p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F5503F" w:rsidRPr="00277DA8" w:rsidRDefault="00F5503F" w:rsidP="004B54EF">
      <w:pPr>
        <w:suppressAutoHyphens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4B54EF" w:rsidRPr="00277DA8" w:rsidRDefault="004B54EF" w:rsidP="004B54EF">
      <w:pPr>
        <w:shd w:val="clear" w:color="auto" w:fill="FFFFFF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4B54EF" w:rsidRPr="00277DA8" w:rsidRDefault="004B54EF" w:rsidP="004B54EF">
      <w:pPr>
        <w:shd w:val="clear" w:color="auto" w:fill="FFFFFF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4F783E" w:rsidRDefault="004B54EF" w:rsidP="004B54EF">
      <w:r w:rsidRPr="00277DA8">
        <w:rPr>
          <w:rFonts w:ascii="Tahoma" w:hAnsi="Tahoma" w:cs="Tahoma"/>
          <w:b/>
          <w:sz w:val="18"/>
          <w:szCs w:val="18"/>
          <w:lang w:eastAsia="ar-SA"/>
        </w:rPr>
        <w:t xml:space="preserve">WYKONAWCA </w:t>
      </w:r>
      <w:r w:rsidRPr="00277DA8">
        <w:rPr>
          <w:rFonts w:ascii="Tahoma" w:hAnsi="Tahoma" w:cs="Tahoma"/>
          <w:b/>
          <w:sz w:val="18"/>
          <w:szCs w:val="18"/>
          <w:lang w:eastAsia="ar-SA"/>
        </w:rPr>
        <w:tab/>
      </w:r>
      <w:r w:rsidRPr="00277DA8">
        <w:rPr>
          <w:rFonts w:ascii="Tahoma" w:hAnsi="Tahoma" w:cs="Tahoma"/>
          <w:b/>
          <w:sz w:val="18"/>
          <w:szCs w:val="18"/>
          <w:lang w:eastAsia="ar-SA"/>
        </w:rPr>
        <w:tab/>
      </w:r>
      <w:r w:rsidRPr="00277DA8">
        <w:rPr>
          <w:rFonts w:ascii="Tahoma" w:hAnsi="Tahoma" w:cs="Tahoma"/>
          <w:b/>
          <w:sz w:val="18"/>
          <w:szCs w:val="18"/>
          <w:lang w:eastAsia="ar-SA"/>
        </w:rPr>
        <w:tab/>
      </w:r>
      <w:r w:rsidRPr="00277DA8">
        <w:rPr>
          <w:rFonts w:ascii="Tahoma" w:hAnsi="Tahoma" w:cs="Tahoma"/>
          <w:b/>
          <w:sz w:val="18"/>
          <w:szCs w:val="18"/>
          <w:lang w:eastAsia="ar-SA"/>
        </w:rPr>
        <w:tab/>
      </w:r>
      <w:r w:rsidR="00F5503F">
        <w:rPr>
          <w:rFonts w:ascii="Tahoma" w:hAnsi="Tahoma" w:cs="Tahoma"/>
          <w:b/>
          <w:sz w:val="18"/>
          <w:szCs w:val="18"/>
          <w:lang w:eastAsia="ar-SA"/>
        </w:rPr>
        <w:tab/>
      </w:r>
      <w:r w:rsidR="00F5503F">
        <w:rPr>
          <w:rFonts w:ascii="Tahoma" w:hAnsi="Tahoma" w:cs="Tahoma"/>
          <w:b/>
          <w:sz w:val="18"/>
          <w:szCs w:val="18"/>
          <w:lang w:eastAsia="ar-SA"/>
        </w:rPr>
        <w:tab/>
      </w:r>
      <w:r w:rsidR="00F5503F">
        <w:rPr>
          <w:rFonts w:ascii="Tahoma" w:hAnsi="Tahoma" w:cs="Tahoma"/>
          <w:b/>
          <w:sz w:val="18"/>
          <w:szCs w:val="18"/>
          <w:lang w:eastAsia="ar-SA"/>
        </w:rPr>
        <w:tab/>
      </w:r>
      <w:r w:rsidR="00F5503F">
        <w:rPr>
          <w:rFonts w:ascii="Tahoma" w:hAnsi="Tahoma" w:cs="Tahoma"/>
          <w:b/>
          <w:sz w:val="18"/>
          <w:szCs w:val="18"/>
          <w:lang w:eastAsia="ar-SA"/>
        </w:rPr>
        <w:tab/>
      </w:r>
      <w:r w:rsidR="00F5503F">
        <w:rPr>
          <w:rFonts w:ascii="Tahoma" w:hAnsi="Tahoma" w:cs="Tahoma"/>
          <w:b/>
          <w:sz w:val="18"/>
          <w:szCs w:val="18"/>
          <w:lang w:eastAsia="ar-SA"/>
        </w:rPr>
        <w:tab/>
      </w:r>
      <w:r w:rsidRPr="00277DA8">
        <w:rPr>
          <w:rFonts w:ascii="Tahoma" w:hAnsi="Tahoma" w:cs="Tahoma"/>
          <w:b/>
          <w:sz w:val="18"/>
          <w:szCs w:val="18"/>
          <w:lang w:eastAsia="ar-SA"/>
        </w:rPr>
        <w:t>ZAMAWIAJĄCY</w:t>
      </w:r>
    </w:p>
    <w:sectPr w:rsidR="004F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005F7"/>
    <w:multiLevelType w:val="hybridMultilevel"/>
    <w:tmpl w:val="5E56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1D43"/>
    <w:multiLevelType w:val="hybridMultilevel"/>
    <w:tmpl w:val="ED3A5D24"/>
    <w:lvl w:ilvl="0" w:tplc="F59609D0">
      <w:start w:val="1"/>
      <w:numFmt w:val="upp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33357"/>
    <w:multiLevelType w:val="hybridMultilevel"/>
    <w:tmpl w:val="6986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36E"/>
    <w:multiLevelType w:val="hybridMultilevel"/>
    <w:tmpl w:val="C70A74E6"/>
    <w:lvl w:ilvl="0" w:tplc="F59609D0">
      <w:start w:val="1"/>
      <w:numFmt w:val="upperLetter"/>
      <w:lvlText w:val="%1."/>
      <w:lvlJc w:val="left"/>
      <w:pPr>
        <w:ind w:left="183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FC33DA"/>
    <w:multiLevelType w:val="hybridMultilevel"/>
    <w:tmpl w:val="11D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3E8A"/>
    <w:multiLevelType w:val="hybridMultilevel"/>
    <w:tmpl w:val="59AC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1644"/>
    <w:multiLevelType w:val="hybridMultilevel"/>
    <w:tmpl w:val="CA9E8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10956"/>
    <w:multiLevelType w:val="hybridMultilevel"/>
    <w:tmpl w:val="7B3A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0AC3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B23EE"/>
    <w:multiLevelType w:val="hybridMultilevel"/>
    <w:tmpl w:val="4A4CA460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E2394E"/>
    <w:multiLevelType w:val="hybridMultilevel"/>
    <w:tmpl w:val="2D30D944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40DB"/>
    <w:multiLevelType w:val="hybridMultilevel"/>
    <w:tmpl w:val="25081AAA"/>
    <w:lvl w:ilvl="0" w:tplc="7DF8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C3B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F"/>
    <w:rsid w:val="00003AB7"/>
    <w:rsid w:val="00052F95"/>
    <w:rsid w:val="001A1FFE"/>
    <w:rsid w:val="001D4750"/>
    <w:rsid w:val="00216770"/>
    <w:rsid w:val="00234910"/>
    <w:rsid w:val="00255EA3"/>
    <w:rsid w:val="002B541E"/>
    <w:rsid w:val="002D71AC"/>
    <w:rsid w:val="00342F2C"/>
    <w:rsid w:val="00375A2A"/>
    <w:rsid w:val="003A1F6A"/>
    <w:rsid w:val="003B3892"/>
    <w:rsid w:val="00434C61"/>
    <w:rsid w:val="00476536"/>
    <w:rsid w:val="004B54EF"/>
    <w:rsid w:val="004B6AC1"/>
    <w:rsid w:val="004D0E0B"/>
    <w:rsid w:val="004D4D64"/>
    <w:rsid w:val="004E6006"/>
    <w:rsid w:val="004F783E"/>
    <w:rsid w:val="005042B7"/>
    <w:rsid w:val="00580862"/>
    <w:rsid w:val="00661DC9"/>
    <w:rsid w:val="00693D35"/>
    <w:rsid w:val="006C1444"/>
    <w:rsid w:val="006C52D2"/>
    <w:rsid w:val="00780972"/>
    <w:rsid w:val="007C1BFF"/>
    <w:rsid w:val="007E5BA3"/>
    <w:rsid w:val="0083267B"/>
    <w:rsid w:val="00934482"/>
    <w:rsid w:val="00950508"/>
    <w:rsid w:val="009836B1"/>
    <w:rsid w:val="009A5F7B"/>
    <w:rsid w:val="00A555C1"/>
    <w:rsid w:val="00AA49C2"/>
    <w:rsid w:val="00B03721"/>
    <w:rsid w:val="00B11E53"/>
    <w:rsid w:val="00B24A6E"/>
    <w:rsid w:val="00B424EB"/>
    <w:rsid w:val="00BC788C"/>
    <w:rsid w:val="00CD04DF"/>
    <w:rsid w:val="00E20F33"/>
    <w:rsid w:val="00E61DE1"/>
    <w:rsid w:val="00E729AC"/>
    <w:rsid w:val="00E8268E"/>
    <w:rsid w:val="00F5503F"/>
    <w:rsid w:val="00F55C3A"/>
    <w:rsid w:val="00FA175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F14C-1080-4C69-86F0-5AB12B12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Melonek</dc:creator>
  <cp:lastModifiedBy>Lachowicz Paweł</cp:lastModifiedBy>
  <cp:revision>6</cp:revision>
  <cp:lastPrinted>2020-03-24T10:40:00Z</cp:lastPrinted>
  <dcterms:created xsi:type="dcterms:W3CDTF">2020-03-24T10:13:00Z</dcterms:created>
  <dcterms:modified xsi:type="dcterms:W3CDTF">2020-03-24T11:04:00Z</dcterms:modified>
</cp:coreProperties>
</file>