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7B" w:rsidRDefault="0024179D">
      <w:pPr>
        <w:spacing w:before="39"/>
        <w:ind w:left="3060" w:right="3064"/>
        <w:jc w:val="center"/>
        <w:rPr>
          <w:rFonts w:ascii="Calibri"/>
        </w:rPr>
      </w:pPr>
      <w:r>
        <w:rPr>
          <w:rFonts w:ascii="Calibri"/>
        </w:rPr>
        <w:t>KLAUZULA INFORMACYJNA - RODO</w:t>
      </w:r>
    </w:p>
    <w:p w:rsidR="008E737B" w:rsidRDefault="008E737B">
      <w:pPr>
        <w:pStyle w:val="Tekstpodstawowy"/>
        <w:spacing w:before="10"/>
        <w:ind w:left="0" w:firstLine="0"/>
        <w:jc w:val="left"/>
        <w:rPr>
          <w:rFonts w:ascii="Calibri"/>
          <w:sz w:val="19"/>
        </w:rPr>
      </w:pPr>
    </w:p>
    <w:p w:rsidR="008E737B" w:rsidRDefault="0024179D">
      <w:pPr>
        <w:pStyle w:val="Tekstpodstawowy"/>
        <w:spacing w:line="276" w:lineRule="auto"/>
        <w:ind w:left="336" w:right="342" w:firstLine="2"/>
        <w:jc w:val="center"/>
      </w:pPr>
      <w:r>
        <w:t>Zgodnie z art. 13 ust. 1 i 2 oraz art. 15 ust. 1 i 3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8E737B" w:rsidRDefault="008E737B">
      <w:pPr>
        <w:pStyle w:val="Tekstpodstawowy"/>
        <w:spacing w:before="7"/>
        <w:ind w:left="0" w:firstLine="0"/>
        <w:jc w:val="left"/>
        <w:rPr>
          <w:sz w:val="17"/>
        </w:rPr>
      </w:pPr>
    </w:p>
    <w:p w:rsidR="008E737B" w:rsidRDefault="0024179D" w:rsidP="00724FC0">
      <w:pPr>
        <w:pStyle w:val="Akapitzlist"/>
        <w:numPr>
          <w:ilvl w:val="0"/>
          <w:numId w:val="1"/>
        </w:numPr>
        <w:tabs>
          <w:tab w:val="left" w:pos="621"/>
        </w:tabs>
        <w:spacing w:line="276" w:lineRule="auto"/>
        <w:ind w:right="111"/>
        <w:rPr>
          <w:sz w:val="20"/>
        </w:rPr>
      </w:pPr>
      <w:r>
        <w:rPr>
          <w:sz w:val="20"/>
        </w:rPr>
        <w:t xml:space="preserve">Administratorem Pani/Pana danych osobowych jest Powiat Międzyrzecki, </w:t>
      </w:r>
      <w:proofErr w:type="spellStart"/>
      <w:r>
        <w:rPr>
          <w:sz w:val="20"/>
        </w:rPr>
        <w:t>ul.Przemysłowa</w:t>
      </w:r>
      <w:proofErr w:type="spellEnd"/>
      <w:r>
        <w:rPr>
          <w:sz w:val="20"/>
        </w:rPr>
        <w:t xml:space="preserve"> 2, 66-300 Międzyrzecz.</w:t>
      </w:r>
      <w:r>
        <w:rPr>
          <w:spacing w:val="33"/>
          <w:sz w:val="20"/>
        </w:rPr>
        <w:t xml:space="preserve"> </w:t>
      </w:r>
      <w:r>
        <w:rPr>
          <w:sz w:val="20"/>
        </w:rPr>
        <w:t>Jego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przedstawicielem jest: </w:t>
      </w:r>
      <w:r w:rsidR="00724FC0">
        <w:rPr>
          <w:sz w:val="20"/>
        </w:rPr>
        <w:t xml:space="preserve">Pan Krzysztof </w:t>
      </w:r>
      <w:proofErr w:type="spellStart"/>
      <w:r w:rsidR="00724FC0">
        <w:rPr>
          <w:sz w:val="20"/>
        </w:rPr>
        <w:t>Pukaczewski</w:t>
      </w:r>
      <w:proofErr w:type="spellEnd"/>
      <w:r>
        <w:rPr>
          <w:sz w:val="20"/>
        </w:rPr>
        <w:t xml:space="preserve"> z którym można się skontaktować za pomocą adresu mailowego:</w:t>
      </w:r>
      <w:r w:rsidR="00724FC0">
        <w:rPr>
          <w:color w:val="000000" w:themeColor="text1"/>
          <w:sz w:val="20"/>
          <w:u w:val="single" w:color="0000FF"/>
        </w:rPr>
        <w:t xml:space="preserve"> </w:t>
      </w:r>
      <w:r w:rsidR="00724FC0" w:rsidRPr="00724FC0">
        <w:rPr>
          <w:color w:val="000000" w:themeColor="text1"/>
          <w:sz w:val="20"/>
          <w:u w:val="single" w:color="0000FF"/>
        </w:rPr>
        <w:t>iod@powiat-miedzyrzecki.pl</w:t>
      </w:r>
    </w:p>
    <w:p w:rsidR="008E737B" w:rsidRDefault="0024179D">
      <w:pPr>
        <w:pStyle w:val="Akapitzlist"/>
        <w:numPr>
          <w:ilvl w:val="0"/>
          <w:numId w:val="1"/>
        </w:numPr>
        <w:tabs>
          <w:tab w:val="left" w:pos="621"/>
        </w:tabs>
        <w:spacing w:line="273" w:lineRule="auto"/>
        <w:ind w:right="111"/>
        <w:jc w:val="both"/>
      </w:pPr>
      <w:bookmarkStart w:id="0" w:name="_GoBack"/>
      <w:bookmarkEnd w:id="0"/>
      <w:r>
        <w:rPr>
          <w:sz w:val="20"/>
        </w:rPr>
        <w:t>Pani/Pana dane osobowe przetwarzane będą w związku z realizacją obowiązku prawnego ciążącego na administratorze na podstawie art. 6 ust. 1 lit. c ogólnego rozporządzenia Parlamentu Europejskiego i Rady UE o ochronie danych osobowych z dnia 27 kwietnia 2016 r., ustawy z dnia 29 stycznia 2004 r. - Prawo zamówień publicznych, ustawy z dnia 27 sierpnia 2009 r. o finansach publicznych oraz ustawy z dnia 6 września 2001 r. o dostępie do informacji</w:t>
      </w:r>
      <w:r>
        <w:rPr>
          <w:spacing w:val="2"/>
          <w:sz w:val="20"/>
        </w:rPr>
        <w:t xml:space="preserve"> </w:t>
      </w:r>
      <w:r>
        <w:rPr>
          <w:sz w:val="20"/>
        </w:rPr>
        <w:t>publicznej.</w:t>
      </w:r>
    </w:p>
    <w:p w:rsidR="008E737B" w:rsidRDefault="0024179D">
      <w:pPr>
        <w:pStyle w:val="Akapitzlist"/>
        <w:numPr>
          <w:ilvl w:val="0"/>
          <w:numId w:val="1"/>
        </w:numPr>
        <w:tabs>
          <w:tab w:val="left" w:pos="621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Pani/Pana dane osobowe przetwarzane są w celu prowadzenia postępowania wraz z nadzorem o udzielenie zamówienia. Dane osobowe przetwarzane będą także w celu przeprowadzenia przyszłych badań naukowych, historycznych, czy</w:t>
      </w:r>
      <w:r>
        <w:rPr>
          <w:spacing w:val="4"/>
          <w:sz w:val="20"/>
        </w:rPr>
        <w:t xml:space="preserve"> </w:t>
      </w:r>
      <w:r>
        <w:rPr>
          <w:sz w:val="20"/>
        </w:rPr>
        <w:t>statystycznych.</w:t>
      </w:r>
    </w:p>
    <w:p w:rsidR="008E737B" w:rsidRDefault="0024179D">
      <w:pPr>
        <w:pStyle w:val="Akapitzlist"/>
        <w:numPr>
          <w:ilvl w:val="0"/>
          <w:numId w:val="1"/>
        </w:numPr>
        <w:tabs>
          <w:tab w:val="left" w:pos="621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Odbiorcami Pani/Pana danych osobowych mogą</w:t>
      </w:r>
      <w:r>
        <w:rPr>
          <w:spacing w:val="4"/>
          <w:sz w:val="20"/>
        </w:rPr>
        <w:t xml:space="preserve"> </w:t>
      </w:r>
      <w:r>
        <w:rPr>
          <w:sz w:val="20"/>
        </w:rPr>
        <w:t>być:</w:t>
      </w:r>
    </w:p>
    <w:p w:rsidR="008E737B" w:rsidRDefault="0024179D">
      <w:pPr>
        <w:pStyle w:val="Akapitzlist"/>
        <w:numPr>
          <w:ilvl w:val="1"/>
          <w:numId w:val="1"/>
        </w:numPr>
        <w:tabs>
          <w:tab w:val="left" w:pos="837"/>
        </w:tabs>
        <w:spacing w:before="35" w:line="276" w:lineRule="auto"/>
        <w:ind w:right="116"/>
        <w:jc w:val="both"/>
        <w:rPr>
          <w:sz w:val="20"/>
        </w:rPr>
      </w:pPr>
      <w:r>
        <w:rPr>
          <w:sz w:val="20"/>
        </w:rPr>
        <w:t>osoby lub podmioty, którym udostępniona zostanie dokumentacja postępowania w oparciu o art. 8 i art. 96 ust. 3 ustawy z dnia 29 stycznia 2004 r. – Prawo zamówień</w:t>
      </w:r>
      <w:r>
        <w:rPr>
          <w:spacing w:val="6"/>
          <w:sz w:val="20"/>
        </w:rPr>
        <w:t xml:space="preserve"> </w:t>
      </w:r>
      <w:r>
        <w:rPr>
          <w:sz w:val="20"/>
        </w:rPr>
        <w:t>publicznych.</w:t>
      </w:r>
    </w:p>
    <w:p w:rsidR="008E737B" w:rsidRDefault="0024179D">
      <w:pPr>
        <w:pStyle w:val="Akapitzlist"/>
        <w:numPr>
          <w:ilvl w:val="1"/>
          <w:numId w:val="1"/>
        </w:numPr>
        <w:tabs>
          <w:tab w:val="left" w:pos="837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8E737B" w:rsidRDefault="0024179D">
      <w:pPr>
        <w:pStyle w:val="Akapitzlist"/>
        <w:numPr>
          <w:ilvl w:val="1"/>
          <w:numId w:val="1"/>
        </w:numPr>
        <w:tabs>
          <w:tab w:val="left" w:pos="837"/>
        </w:tabs>
        <w:spacing w:line="276" w:lineRule="auto"/>
        <w:ind w:right="110"/>
        <w:jc w:val="both"/>
        <w:rPr>
          <w:sz w:val="20"/>
        </w:rPr>
      </w:pPr>
      <w:r>
        <w:rPr>
          <w:sz w:val="20"/>
        </w:rPr>
        <w:t>inne podmioty, które na podstawie stosownych umów przetwarzają dane osobowe dla których Administratorem jest Powiat Międzyrzecki,  ul .Przemysłowa 2, 66-300 Międzyrzecz</w:t>
      </w:r>
    </w:p>
    <w:p w:rsidR="008E737B" w:rsidRDefault="0024179D">
      <w:pPr>
        <w:pStyle w:val="Akapitzlist"/>
        <w:numPr>
          <w:ilvl w:val="0"/>
          <w:numId w:val="1"/>
        </w:numPr>
        <w:tabs>
          <w:tab w:val="left" w:pos="621"/>
        </w:tabs>
        <w:spacing w:line="276" w:lineRule="auto"/>
        <w:ind w:right="112"/>
        <w:jc w:val="both"/>
        <w:rPr>
          <w:sz w:val="20"/>
        </w:rPr>
      </w:pPr>
      <w:r>
        <w:rPr>
          <w:sz w:val="20"/>
        </w:rPr>
        <w:t>Pani/Pana dane osobowe przechowywane będą przez okres niezbędny do realizacji celu/celów</w:t>
      </w:r>
      <w:r>
        <w:rPr>
          <w:spacing w:val="-26"/>
          <w:sz w:val="20"/>
        </w:rPr>
        <w:t xml:space="preserve"> </w:t>
      </w:r>
      <w:r>
        <w:rPr>
          <w:sz w:val="20"/>
        </w:rPr>
        <w:t>określonych w pkt. 4, wynikający z przepisów ustawy z dnia 29 stycznia 2004 r. – Prawo zamówień publicznych oraz z ustawy z dnia 14 lipca 1983 r. o narodowym zasobie archiwalnym i archiwach. Po tym czasie Pani/Pana dane osobowe mogą być przechowywane przez okres wymagany przez przepisy powszechnie obowiązującego prawa.</w:t>
      </w:r>
    </w:p>
    <w:p w:rsidR="008E737B" w:rsidRDefault="0024179D">
      <w:pPr>
        <w:pStyle w:val="Akapitzlist"/>
        <w:numPr>
          <w:ilvl w:val="0"/>
          <w:numId w:val="1"/>
        </w:numPr>
        <w:tabs>
          <w:tab w:val="left" w:pos="673"/>
        </w:tabs>
        <w:ind w:left="672" w:hanging="413"/>
        <w:jc w:val="both"/>
        <w:rPr>
          <w:sz w:val="20"/>
        </w:rPr>
      </w:pPr>
      <w:r>
        <w:rPr>
          <w:sz w:val="20"/>
        </w:rPr>
        <w:t>Ma Pani/Pan prawo do żądania od Administratora:</w:t>
      </w:r>
    </w:p>
    <w:p w:rsidR="008E737B" w:rsidRDefault="0024179D">
      <w:pPr>
        <w:pStyle w:val="Akapitzlist"/>
        <w:numPr>
          <w:ilvl w:val="1"/>
          <w:numId w:val="1"/>
        </w:numPr>
        <w:tabs>
          <w:tab w:val="left" w:pos="837"/>
        </w:tabs>
        <w:spacing w:before="33" w:line="276" w:lineRule="auto"/>
        <w:ind w:right="116"/>
        <w:jc w:val="both"/>
        <w:rPr>
          <w:sz w:val="20"/>
        </w:rPr>
      </w:pPr>
      <w:r>
        <w:rPr>
          <w:sz w:val="20"/>
        </w:rPr>
        <w:t>dostępu do swoich danych oraz otrzymania ich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</w:t>
      </w:r>
      <w:r>
        <w:rPr>
          <w:spacing w:val="3"/>
          <w:sz w:val="20"/>
        </w:rPr>
        <w:t xml:space="preserve"> </w:t>
      </w:r>
      <w:r>
        <w:rPr>
          <w:sz w:val="20"/>
        </w:rPr>
        <w:t>administracyjnych.</w:t>
      </w:r>
    </w:p>
    <w:p w:rsidR="008E737B" w:rsidRDefault="0024179D">
      <w:pPr>
        <w:pStyle w:val="Tekstpodstawowy"/>
        <w:spacing w:before="2" w:line="276" w:lineRule="auto"/>
        <w:ind w:right="116" w:firstLine="0"/>
      </w:pPr>
      <w:r>
        <w:t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konkursu.</w:t>
      </w:r>
    </w:p>
    <w:p w:rsidR="008E737B" w:rsidRDefault="0024179D">
      <w:pPr>
        <w:pStyle w:val="Akapitzlist"/>
        <w:numPr>
          <w:ilvl w:val="1"/>
          <w:numId w:val="1"/>
        </w:numPr>
        <w:tabs>
          <w:tab w:val="left" w:pos="837"/>
        </w:tabs>
        <w:spacing w:line="228" w:lineRule="exact"/>
        <w:jc w:val="both"/>
        <w:rPr>
          <w:sz w:val="20"/>
        </w:rPr>
      </w:pPr>
      <w:r>
        <w:rPr>
          <w:sz w:val="20"/>
        </w:rPr>
        <w:t>uzyskania informacji o kategoriach odnośnych danych</w:t>
      </w:r>
      <w:r>
        <w:rPr>
          <w:spacing w:val="2"/>
          <w:sz w:val="20"/>
        </w:rPr>
        <w:t xml:space="preserve"> </w:t>
      </w:r>
      <w:r>
        <w:rPr>
          <w:sz w:val="20"/>
        </w:rPr>
        <w:t>osobowych,</w:t>
      </w:r>
    </w:p>
    <w:p w:rsidR="008E737B" w:rsidRDefault="0024179D">
      <w:pPr>
        <w:pStyle w:val="Akapitzlist"/>
        <w:numPr>
          <w:ilvl w:val="1"/>
          <w:numId w:val="1"/>
        </w:numPr>
        <w:tabs>
          <w:tab w:val="left" w:pos="837"/>
        </w:tabs>
        <w:spacing w:before="34" w:line="276" w:lineRule="auto"/>
        <w:ind w:right="114"/>
        <w:jc w:val="both"/>
        <w:rPr>
          <w:sz w:val="20"/>
        </w:rPr>
      </w:pPr>
      <w:r>
        <w:rPr>
          <w:sz w:val="20"/>
        </w:rPr>
        <w:t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z ustawą z dnia 29 stycznia 2004 r. – Prawo zamówień</w:t>
      </w:r>
      <w:r>
        <w:rPr>
          <w:spacing w:val="3"/>
          <w:sz w:val="20"/>
        </w:rPr>
        <w:t xml:space="preserve"> </w:t>
      </w:r>
      <w:r>
        <w:rPr>
          <w:sz w:val="20"/>
        </w:rPr>
        <w:t>publicznych.</w:t>
      </w:r>
    </w:p>
    <w:p w:rsidR="008E737B" w:rsidRDefault="0024179D">
      <w:pPr>
        <w:pStyle w:val="Akapitzlist"/>
        <w:numPr>
          <w:ilvl w:val="1"/>
          <w:numId w:val="1"/>
        </w:numPr>
        <w:tabs>
          <w:tab w:val="left" w:pos="837"/>
        </w:tabs>
        <w:spacing w:before="3"/>
        <w:jc w:val="both"/>
        <w:rPr>
          <w:sz w:val="20"/>
        </w:rPr>
      </w:pPr>
      <w:r>
        <w:rPr>
          <w:sz w:val="20"/>
        </w:rPr>
        <w:t>do usunięcia danych osobowych, w przypadkach</w:t>
      </w:r>
      <w:r>
        <w:rPr>
          <w:spacing w:val="8"/>
          <w:sz w:val="20"/>
        </w:rPr>
        <w:t xml:space="preserve"> </w:t>
      </w:r>
      <w:r>
        <w:rPr>
          <w:sz w:val="20"/>
        </w:rPr>
        <w:t>gdy:</w:t>
      </w:r>
    </w:p>
    <w:p w:rsidR="008E737B" w:rsidRDefault="0024179D">
      <w:pPr>
        <w:pStyle w:val="Akapitzlist"/>
        <w:numPr>
          <w:ilvl w:val="2"/>
          <w:numId w:val="1"/>
        </w:numPr>
        <w:tabs>
          <w:tab w:val="left" w:pos="1377"/>
        </w:tabs>
        <w:spacing w:before="31" w:line="276" w:lineRule="auto"/>
        <w:ind w:right="116"/>
        <w:rPr>
          <w:sz w:val="20"/>
        </w:rPr>
      </w:pPr>
      <w:r>
        <w:rPr>
          <w:sz w:val="20"/>
        </w:rPr>
        <w:t>dane osobowe nie są już niezbędne do celów, w których zostały zebrane lub w inny sposób przetwarzane,</w:t>
      </w:r>
    </w:p>
    <w:p w:rsidR="008E737B" w:rsidRDefault="008E737B">
      <w:pPr>
        <w:spacing w:line="276" w:lineRule="auto"/>
        <w:jc w:val="both"/>
        <w:rPr>
          <w:sz w:val="20"/>
        </w:rPr>
        <w:sectPr w:rsidR="008E737B">
          <w:type w:val="continuous"/>
          <w:pgSz w:w="11910" w:h="16840"/>
          <w:pgMar w:top="1360" w:right="1300" w:bottom="280" w:left="13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8E737B" w:rsidRDefault="0024179D">
      <w:pPr>
        <w:pStyle w:val="Akapitzlist"/>
        <w:numPr>
          <w:ilvl w:val="2"/>
          <w:numId w:val="1"/>
        </w:numPr>
        <w:tabs>
          <w:tab w:val="left" w:pos="1376"/>
          <w:tab w:val="left" w:pos="1377"/>
        </w:tabs>
        <w:spacing w:before="79" w:line="276" w:lineRule="auto"/>
        <w:ind w:right="119"/>
        <w:jc w:val="left"/>
        <w:rPr>
          <w:sz w:val="20"/>
        </w:rPr>
      </w:pPr>
      <w:r>
        <w:rPr>
          <w:sz w:val="20"/>
        </w:rPr>
        <w:lastRenderedPageBreak/>
        <w:t>osoba, której dane dotyczą wnosi sprzeciw wobec przetwarzania danych i nie występują prawnie uzasadnione podstawy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przetwarzania,</w:t>
      </w:r>
    </w:p>
    <w:p w:rsidR="008E737B" w:rsidRDefault="0024179D">
      <w:pPr>
        <w:pStyle w:val="Akapitzlist"/>
        <w:numPr>
          <w:ilvl w:val="2"/>
          <w:numId w:val="1"/>
        </w:numPr>
        <w:tabs>
          <w:tab w:val="left" w:pos="1376"/>
          <w:tab w:val="left" w:pos="1377"/>
        </w:tabs>
        <w:spacing w:line="276" w:lineRule="auto"/>
        <w:ind w:right="116"/>
        <w:jc w:val="left"/>
        <w:rPr>
          <w:sz w:val="20"/>
        </w:rPr>
      </w:pPr>
      <w:r>
        <w:rPr>
          <w:sz w:val="20"/>
        </w:rPr>
        <w:t>osoba, której dane dotyczą wnosi sprzeciw wobec przetwarzania danych na potrzeby marketingu bezpośredniego,</w:t>
      </w:r>
    </w:p>
    <w:p w:rsidR="008E737B" w:rsidRDefault="0024179D">
      <w:pPr>
        <w:pStyle w:val="Akapitzlist"/>
        <w:numPr>
          <w:ilvl w:val="2"/>
          <w:numId w:val="1"/>
        </w:numPr>
        <w:tabs>
          <w:tab w:val="left" w:pos="1376"/>
          <w:tab w:val="left" w:pos="1377"/>
        </w:tabs>
        <w:spacing w:line="243" w:lineRule="exact"/>
        <w:jc w:val="left"/>
        <w:rPr>
          <w:sz w:val="20"/>
        </w:rPr>
      </w:pPr>
      <w:r>
        <w:rPr>
          <w:sz w:val="20"/>
        </w:rPr>
        <w:t>dane osobowe przetwarzane są niezgodnie z</w:t>
      </w:r>
      <w:r>
        <w:rPr>
          <w:spacing w:val="4"/>
          <w:sz w:val="20"/>
        </w:rPr>
        <w:t xml:space="preserve"> </w:t>
      </w:r>
      <w:r>
        <w:rPr>
          <w:sz w:val="20"/>
        </w:rPr>
        <w:t>prawem,</w:t>
      </w:r>
    </w:p>
    <w:p w:rsidR="008E737B" w:rsidRDefault="0024179D">
      <w:pPr>
        <w:pStyle w:val="Akapitzlist"/>
        <w:numPr>
          <w:ilvl w:val="2"/>
          <w:numId w:val="1"/>
        </w:numPr>
        <w:tabs>
          <w:tab w:val="left" w:pos="1376"/>
          <w:tab w:val="left" w:pos="1377"/>
        </w:tabs>
        <w:spacing w:before="33" w:line="273" w:lineRule="auto"/>
        <w:ind w:right="114"/>
        <w:jc w:val="left"/>
        <w:rPr>
          <w:sz w:val="20"/>
        </w:rPr>
      </w:pPr>
      <w:r>
        <w:rPr>
          <w:sz w:val="20"/>
        </w:rPr>
        <w:t>dane</w:t>
      </w:r>
      <w:r>
        <w:rPr>
          <w:spacing w:val="-9"/>
          <w:sz w:val="20"/>
        </w:rPr>
        <w:t xml:space="preserve"> </w:t>
      </w:r>
      <w:r>
        <w:rPr>
          <w:sz w:val="20"/>
        </w:rPr>
        <w:t>osobowe</w:t>
      </w:r>
      <w:r>
        <w:rPr>
          <w:spacing w:val="-10"/>
          <w:sz w:val="20"/>
        </w:rPr>
        <w:t xml:space="preserve"> </w:t>
      </w:r>
      <w:r>
        <w:rPr>
          <w:sz w:val="20"/>
        </w:rPr>
        <w:t>muszą</w:t>
      </w:r>
      <w:r>
        <w:rPr>
          <w:spacing w:val="-9"/>
          <w:sz w:val="20"/>
        </w:rPr>
        <w:t xml:space="preserve"> </w:t>
      </w:r>
      <w:r>
        <w:rPr>
          <w:sz w:val="20"/>
        </w:rPr>
        <w:t>być</w:t>
      </w:r>
      <w:r>
        <w:rPr>
          <w:spacing w:val="-9"/>
          <w:sz w:val="20"/>
        </w:rPr>
        <w:t xml:space="preserve"> </w:t>
      </w:r>
      <w:r>
        <w:rPr>
          <w:sz w:val="20"/>
        </w:rPr>
        <w:t>usunięte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celu</w:t>
      </w:r>
      <w:r>
        <w:rPr>
          <w:spacing w:val="-8"/>
          <w:sz w:val="20"/>
        </w:rPr>
        <w:t xml:space="preserve"> </w:t>
      </w:r>
      <w:r>
        <w:rPr>
          <w:sz w:val="20"/>
        </w:rPr>
        <w:t>wywiązania</w:t>
      </w:r>
      <w:r>
        <w:rPr>
          <w:spacing w:val="-9"/>
          <w:sz w:val="20"/>
        </w:rPr>
        <w:t xml:space="preserve"> </w:t>
      </w:r>
      <w:r>
        <w:rPr>
          <w:sz w:val="20"/>
        </w:rPr>
        <w:t>się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obowiązku,</w:t>
      </w:r>
      <w:r>
        <w:rPr>
          <w:spacing w:val="-6"/>
          <w:sz w:val="20"/>
        </w:rPr>
        <w:t xml:space="preserve"> </w:t>
      </w:r>
      <w:r>
        <w:rPr>
          <w:sz w:val="20"/>
        </w:rPr>
        <w:t>wynikającego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przepisów prawa,</w:t>
      </w:r>
    </w:p>
    <w:p w:rsidR="008E737B" w:rsidRDefault="0024179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"/>
        <w:rPr>
          <w:sz w:val="20"/>
        </w:rPr>
      </w:pPr>
      <w:r>
        <w:rPr>
          <w:sz w:val="20"/>
        </w:rPr>
        <w:t>do ograniczenia przetwarzania danych osobowych, w przypadkach</w:t>
      </w:r>
      <w:r>
        <w:rPr>
          <w:spacing w:val="3"/>
          <w:sz w:val="20"/>
        </w:rPr>
        <w:t xml:space="preserve"> </w:t>
      </w:r>
      <w:r>
        <w:rPr>
          <w:sz w:val="20"/>
        </w:rPr>
        <w:t>gdy:</w:t>
      </w:r>
    </w:p>
    <w:p w:rsidR="008E737B" w:rsidRDefault="0024179D">
      <w:pPr>
        <w:pStyle w:val="Akapitzlist"/>
        <w:numPr>
          <w:ilvl w:val="2"/>
          <w:numId w:val="1"/>
        </w:numPr>
        <w:tabs>
          <w:tab w:val="left" w:pos="1328"/>
          <w:tab w:val="left" w:pos="1329"/>
        </w:tabs>
        <w:spacing w:before="36"/>
        <w:ind w:left="1329"/>
        <w:jc w:val="left"/>
        <w:rPr>
          <w:sz w:val="20"/>
        </w:rPr>
      </w:pPr>
      <w:r>
        <w:rPr>
          <w:sz w:val="20"/>
        </w:rPr>
        <w:t>osoba, której dane dotyczą kwestionuje prawidłowość danych</w:t>
      </w:r>
      <w:r>
        <w:rPr>
          <w:spacing w:val="5"/>
          <w:sz w:val="20"/>
        </w:rPr>
        <w:t xml:space="preserve"> </w:t>
      </w:r>
      <w:r>
        <w:rPr>
          <w:sz w:val="20"/>
        </w:rPr>
        <w:t>osobowych,</w:t>
      </w:r>
    </w:p>
    <w:p w:rsidR="008E737B" w:rsidRDefault="0024179D">
      <w:pPr>
        <w:pStyle w:val="Akapitzlist"/>
        <w:numPr>
          <w:ilvl w:val="2"/>
          <w:numId w:val="1"/>
        </w:numPr>
        <w:tabs>
          <w:tab w:val="left" w:pos="1328"/>
          <w:tab w:val="left" w:pos="1329"/>
        </w:tabs>
        <w:spacing w:before="31" w:line="276" w:lineRule="auto"/>
        <w:ind w:left="1328" w:right="116"/>
        <w:jc w:val="left"/>
        <w:rPr>
          <w:sz w:val="20"/>
        </w:rPr>
      </w:pPr>
      <w:r>
        <w:rPr>
          <w:sz w:val="20"/>
        </w:rPr>
        <w:t>przetwarzanie</w:t>
      </w:r>
      <w:r>
        <w:rPr>
          <w:spacing w:val="-6"/>
          <w:sz w:val="20"/>
        </w:rPr>
        <w:t xml:space="preserve"> </w:t>
      </w:r>
      <w:r>
        <w:rPr>
          <w:sz w:val="20"/>
        </w:rPr>
        <w:t>jest</w:t>
      </w:r>
      <w:r>
        <w:rPr>
          <w:spacing w:val="-4"/>
          <w:sz w:val="20"/>
        </w:rPr>
        <w:t xml:space="preserve"> </w:t>
      </w:r>
      <w:r>
        <w:rPr>
          <w:sz w:val="20"/>
        </w:rPr>
        <w:t>niezgodne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prawem,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osoba,</w:t>
      </w:r>
      <w:r>
        <w:rPr>
          <w:spacing w:val="-3"/>
          <w:sz w:val="20"/>
        </w:rPr>
        <w:t xml:space="preserve"> </w:t>
      </w:r>
      <w:r>
        <w:rPr>
          <w:sz w:val="20"/>
        </w:rPr>
        <w:t>której</w:t>
      </w:r>
      <w:r>
        <w:rPr>
          <w:spacing w:val="-5"/>
          <w:sz w:val="20"/>
        </w:rPr>
        <w:t xml:space="preserve"> </w:t>
      </w:r>
      <w:r>
        <w:rPr>
          <w:sz w:val="20"/>
        </w:rPr>
        <w:t>dane</w:t>
      </w:r>
      <w:r>
        <w:rPr>
          <w:spacing w:val="-5"/>
          <w:sz w:val="20"/>
        </w:rPr>
        <w:t xml:space="preserve"> </w:t>
      </w:r>
      <w:r>
        <w:rPr>
          <w:sz w:val="20"/>
        </w:rPr>
        <w:t>dotyczą,</w:t>
      </w:r>
      <w:r>
        <w:rPr>
          <w:spacing w:val="-3"/>
          <w:sz w:val="20"/>
        </w:rPr>
        <w:t xml:space="preserve"> </w:t>
      </w:r>
      <w:r>
        <w:rPr>
          <w:sz w:val="20"/>
        </w:rPr>
        <w:t>sprzeciwia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ich</w:t>
      </w:r>
      <w:r>
        <w:rPr>
          <w:spacing w:val="-9"/>
          <w:sz w:val="20"/>
        </w:rPr>
        <w:t xml:space="preserve"> </w:t>
      </w:r>
      <w:r>
        <w:rPr>
          <w:sz w:val="20"/>
        </w:rPr>
        <w:t>usunięciu, żądając w zamian ograniczenia ich</w:t>
      </w:r>
      <w:r>
        <w:rPr>
          <w:spacing w:val="5"/>
          <w:sz w:val="20"/>
        </w:rPr>
        <w:t xml:space="preserve"> </w:t>
      </w:r>
      <w:r>
        <w:rPr>
          <w:sz w:val="20"/>
        </w:rPr>
        <w:t>przetwarzania,</w:t>
      </w:r>
    </w:p>
    <w:p w:rsidR="008E737B" w:rsidRDefault="0024179D">
      <w:pPr>
        <w:pStyle w:val="Akapitzlist"/>
        <w:numPr>
          <w:ilvl w:val="2"/>
          <w:numId w:val="1"/>
        </w:numPr>
        <w:tabs>
          <w:tab w:val="left" w:pos="1328"/>
          <w:tab w:val="left" w:pos="1329"/>
        </w:tabs>
        <w:spacing w:line="276" w:lineRule="auto"/>
        <w:ind w:left="1328" w:right="116"/>
        <w:jc w:val="left"/>
        <w:rPr>
          <w:sz w:val="20"/>
        </w:rPr>
      </w:pPr>
      <w:r>
        <w:rPr>
          <w:sz w:val="20"/>
        </w:rPr>
        <w:t>dane osobowe nie są już potrzebne administratorowi do celów przetwarzania, ale są one</w:t>
      </w:r>
      <w:r>
        <w:rPr>
          <w:spacing w:val="-28"/>
          <w:sz w:val="20"/>
        </w:rPr>
        <w:t xml:space="preserve"> </w:t>
      </w:r>
      <w:r>
        <w:rPr>
          <w:sz w:val="20"/>
        </w:rPr>
        <w:t>potrzebne osobie, której dane dotyczą do ustalenia, dochodzenia lub obrony</w:t>
      </w:r>
      <w:r>
        <w:rPr>
          <w:spacing w:val="6"/>
          <w:sz w:val="20"/>
        </w:rPr>
        <w:t xml:space="preserve"> </w:t>
      </w:r>
      <w:r>
        <w:rPr>
          <w:sz w:val="20"/>
        </w:rPr>
        <w:t>roszczeń,</w:t>
      </w:r>
    </w:p>
    <w:p w:rsidR="008E737B" w:rsidRDefault="008E737B">
      <w:pPr>
        <w:pStyle w:val="Tekstpodstawowy"/>
        <w:spacing w:before="9"/>
        <w:ind w:left="0" w:firstLine="0"/>
        <w:jc w:val="left"/>
        <w:rPr>
          <w:sz w:val="22"/>
        </w:rPr>
      </w:pPr>
    </w:p>
    <w:p w:rsidR="008E737B" w:rsidRDefault="0024179D">
      <w:pPr>
        <w:pStyle w:val="Tekstpodstawowy"/>
        <w:spacing w:line="276" w:lineRule="auto"/>
        <w:ind w:left="116" w:right="45" w:firstLine="0"/>
        <w:jc w:val="left"/>
      </w:pPr>
      <w:r>
        <w:t>Prawo do ograniczenia przetwarzania danych osobowych nie ogranicza przetwarzania danych osobowych do czasu zakończenia postępowania o udzielenie zamówienia publicznego lub konkursu.</w:t>
      </w:r>
    </w:p>
    <w:p w:rsidR="008E737B" w:rsidRDefault="008E737B">
      <w:pPr>
        <w:pStyle w:val="Tekstpodstawowy"/>
        <w:spacing w:before="10"/>
        <w:ind w:left="0" w:firstLine="0"/>
        <w:jc w:val="left"/>
        <w:rPr>
          <w:sz w:val="22"/>
        </w:rPr>
      </w:pPr>
    </w:p>
    <w:p w:rsidR="008E737B" w:rsidRDefault="0024179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"/>
        <w:rPr>
          <w:sz w:val="20"/>
        </w:rPr>
      </w:pPr>
      <w:r>
        <w:rPr>
          <w:sz w:val="20"/>
        </w:rPr>
        <w:t>przenoszenia swoich</w:t>
      </w:r>
      <w:r>
        <w:rPr>
          <w:spacing w:val="3"/>
          <w:sz w:val="20"/>
        </w:rPr>
        <w:t xml:space="preserve"> </w:t>
      </w:r>
      <w:r>
        <w:rPr>
          <w:sz w:val="20"/>
        </w:rPr>
        <w:t>danych,</w:t>
      </w:r>
    </w:p>
    <w:p w:rsidR="008E737B" w:rsidRDefault="0024179D">
      <w:pPr>
        <w:pStyle w:val="Akapitzlist"/>
        <w:numPr>
          <w:ilvl w:val="1"/>
          <w:numId w:val="1"/>
        </w:numPr>
        <w:tabs>
          <w:tab w:val="left" w:pos="837"/>
        </w:tabs>
        <w:spacing w:before="37"/>
        <w:rPr>
          <w:sz w:val="20"/>
        </w:rPr>
      </w:pPr>
      <w:r>
        <w:rPr>
          <w:sz w:val="20"/>
        </w:rPr>
        <w:t>wzniesienia skargi do organu</w:t>
      </w:r>
      <w:r>
        <w:rPr>
          <w:spacing w:val="4"/>
          <w:sz w:val="20"/>
        </w:rPr>
        <w:t xml:space="preserve"> </w:t>
      </w:r>
      <w:r>
        <w:rPr>
          <w:sz w:val="20"/>
        </w:rPr>
        <w:t>nadzorczego,</w:t>
      </w:r>
    </w:p>
    <w:p w:rsidR="008E737B" w:rsidRDefault="0024179D">
      <w:pPr>
        <w:pStyle w:val="Akapitzlist"/>
        <w:numPr>
          <w:ilvl w:val="1"/>
          <w:numId w:val="1"/>
        </w:numPr>
        <w:tabs>
          <w:tab w:val="left" w:pos="837"/>
        </w:tabs>
        <w:spacing w:before="34" w:line="276" w:lineRule="auto"/>
        <w:ind w:right="120"/>
        <w:rPr>
          <w:sz w:val="20"/>
        </w:rPr>
      </w:pPr>
      <w:r>
        <w:rPr>
          <w:sz w:val="20"/>
        </w:rPr>
        <w:t>wniesienia sprzeciwu wobec przetwarzania danych, jeśli nie występują prawnie uzasadnione podstawy przetwarzania.</w:t>
      </w:r>
    </w:p>
    <w:p w:rsidR="008E737B" w:rsidRDefault="008E737B">
      <w:pPr>
        <w:pStyle w:val="Tekstpodstawowy"/>
        <w:spacing w:before="11"/>
        <w:ind w:left="0" w:firstLine="0"/>
        <w:jc w:val="left"/>
        <w:rPr>
          <w:sz w:val="22"/>
        </w:rPr>
      </w:pPr>
    </w:p>
    <w:p w:rsidR="008E737B" w:rsidRDefault="0024179D">
      <w:pPr>
        <w:pStyle w:val="Tekstpodstawowy"/>
        <w:spacing w:line="276" w:lineRule="auto"/>
        <w:ind w:left="116" w:right="45" w:firstLine="0"/>
        <w:jc w:val="left"/>
      </w:pPr>
      <w:r>
        <w:t>W celu skorzystania z praw określonych powyżej (lit. a-h) należy skontaktować się z Administratorem lub z Inspektorem Danych</w:t>
      </w:r>
      <w:r>
        <w:rPr>
          <w:spacing w:val="2"/>
        </w:rPr>
        <w:t xml:space="preserve"> </w:t>
      </w:r>
      <w:r>
        <w:t>Osobowych.</w:t>
      </w:r>
    </w:p>
    <w:p w:rsidR="008E737B" w:rsidRDefault="008E737B">
      <w:pPr>
        <w:pStyle w:val="Tekstpodstawowy"/>
        <w:spacing w:before="3"/>
        <w:ind w:left="0" w:firstLine="0"/>
        <w:jc w:val="left"/>
        <w:rPr>
          <w:sz w:val="17"/>
        </w:rPr>
      </w:pPr>
    </w:p>
    <w:p w:rsidR="008E737B" w:rsidRDefault="0024179D">
      <w:pPr>
        <w:pStyle w:val="Akapitzlist"/>
        <w:numPr>
          <w:ilvl w:val="0"/>
          <w:numId w:val="1"/>
        </w:numPr>
        <w:tabs>
          <w:tab w:val="left" w:pos="621"/>
        </w:tabs>
        <w:spacing w:before="1" w:line="276" w:lineRule="auto"/>
        <w:ind w:right="116"/>
        <w:jc w:val="both"/>
        <w:rPr>
          <w:sz w:val="20"/>
        </w:rPr>
      </w:pPr>
      <w:r>
        <w:rPr>
          <w:sz w:val="20"/>
        </w:rPr>
        <w:t>Ma Pani/Pan prawo wniesienia skargi do organu nadzorczego, gdy uzna Pani/Pan, że</w:t>
      </w:r>
      <w:r>
        <w:rPr>
          <w:spacing w:val="18"/>
          <w:sz w:val="20"/>
        </w:rPr>
        <w:t xml:space="preserve"> </w:t>
      </w:r>
      <w:r>
        <w:rPr>
          <w:sz w:val="20"/>
        </w:rPr>
        <w:t>przetwarzanie Pani/Pana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narusza</w:t>
      </w:r>
      <w:r>
        <w:rPr>
          <w:spacing w:val="-4"/>
          <w:sz w:val="20"/>
        </w:rPr>
        <w:t xml:space="preserve"> </w:t>
      </w:r>
      <w:r>
        <w:rPr>
          <w:sz w:val="20"/>
        </w:rPr>
        <w:t>przepisu</w:t>
      </w:r>
      <w:r>
        <w:rPr>
          <w:spacing w:val="-4"/>
          <w:sz w:val="20"/>
        </w:rPr>
        <w:t xml:space="preserve"> </w:t>
      </w:r>
      <w:r>
        <w:rPr>
          <w:sz w:val="20"/>
        </w:rPr>
        <w:t>ustawy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ochronie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maja</w:t>
      </w:r>
      <w:r>
        <w:rPr>
          <w:spacing w:val="-9"/>
          <w:sz w:val="20"/>
        </w:rPr>
        <w:t xml:space="preserve"> </w:t>
      </w:r>
      <w:r>
        <w:rPr>
          <w:sz w:val="20"/>
        </w:rPr>
        <w:t>2018</w:t>
      </w:r>
      <w:r>
        <w:rPr>
          <w:spacing w:val="-3"/>
          <w:sz w:val="20"/>
        </w:rPr>
        <w:t xml:space="preserve"> </w:t>
      </w:r>
      <w:r>
        <w:rPr>
          <w:sz w:val="20"/>
        </w:rPr>
        <w:t>r. Rozporządzenia Parlamentu Europejskiego i Rady (UE) 2016/679 z dnia 27 kwietnia 2016 roku w sprawie ochrony osób fizycznych w związku z przetwarzaniem danych osobowych i w sprawie swobodnego przepływu takich danych oraz uchylenia dyrektywy</w:t>
      </w:r>
      <w:r>
        <w:rPr>
          <w:spacing w:val="1"/>
          <w:sz w:val="20"/>
        </w:rPr>
        <w:t xml:space="preserve"> </w:t>
      </w:r>
      <w:r>
        <w:rPr>
          <w:sz w:val="20"/>
        </w:rPr>
        <w:t>95/46/WE.</w:t>
      </w:r>
    </w:p>
    <w:p w:rsidR="008E737B" w:rsidRDefault="0024179D">
      <w:pPr>
        <w:pStyle w:val="Akapitzlist"/>
        <w:numPr>
          <w:ilvl w:val="0"/>
          <w:numId w:val="1"/>
        </w:numPr>
        <w:tabs>
          <w:tab w:val="left" w:pos="621"/>
        </w:tabs>
        <w:spacing w:before="1" w:line="276" w:lineRule="auto"/>
        <w:ind w:right="115"/>
        <w:jc w:val="both"/>
        <w:rPr>
          <w:sz w:val="20"/>
        </w:rPr>
      </w:pPr>
      <w:r>
        <w:rPr>
          <w:sz w:val="20"/>
        </w:rPr>
        <w:t>Podanie przez Pani/Pana danych osobowych jest wymogiem ustawowym. Konsekwencje niepodania określonych danych wynikają z ustawy z dnia 29 stycznia 2004 r. – Prawo zamówień</w:t>
      </w:r>
      <w:r>
        <w:rPr>
          <w:spacing w:val="-2"/>
          <w:sz w:val="20"/>
        </w:rPr>
        <w:t xml:space="preserve"> </w:t>
      </w:r>
      <w:r>
        <w:rPr>
          <w:sz w:val="20"/>
        </w:rPr>
        <w:t>publicznych.</w:t>
      </w:r>
    </w:p>
    <w:p w:rsidR="008E737B" w:rsidRDefault="0024179D">
      <w:pPr>
        <w:pStyle w:val="Akapitzlist"/>
        <w:numPr>
          <w:ilvl w:val="0"/>
          <w:numId w:val="1"/>
        </w:numPr>
        <w:tabs>
          <w:tab w:val="left" w:pos="621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-6"/>
          <w:sz w:val="20"/>
        </w:rPr>
        <w:t xml:space="preserve"> </w:t>
      </w:r>
      <w:r>
        <w:rPr>
          <w:sz w:val="20"/>
        </w:rPr>
        <w:t>dane</w:t>
      </w:r>
      <w:r>
        <w:rPr>
          <w:spacing w:val="-6"/>
          <w:sz w:val="20"/>
        </w:rPr>
        <w:t xml:space="preserve"> </w:t>
      </w:r>
      <w:r>
        <w:rPr>
          <w:sz w:val="20"/>
        </w:rPr>
        <w:t>osobowe</w:t>
      </w:r>
      <w:r>
        <w:rPr>
          <w:spacing w:val="-6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będą</w:t>
      </w:r>
      <w:r>
        <w:rPr>
          <w:spacing w:val="-10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-5"/>
          <w:sz w:val="20"/>
        </w:rPr>
        <w:t xml:space="preserve"> </w:t>
      </w:r>
      <w:r>
        <w:rPr>
          <w:sz w:val="20"/>
        </w:rPr>
        <w:t>organizacjom</w:t>
      </w:r>
      <w:r>
        <w:rPr>
          <w:spacing w:val="-5"/>
          <w:sz w:val="20"/>
        </w:rPr>
        <w:t xml:space="preserve"> </w:t>
      </w:r>
      <w:r>
        <w:rPr>
          <w:sz w:val="20"/>
        </w:rPr>
        <w:t>międzynarodowym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państw</w:t>
      </w:r>
      <w:r>
        <w:rPr>
          <w:spacing w:val="-5"/>
          <w:sz w:val="20"/>
        </w:rPr>
        <w:t xml:space="preserve"> </w:t>
      </w:r>
      <w:r>
        <w:rPr>
          <w:sz w:val="20"/>
        </w:rPr>
        <w:t>trzecich.</w:t>
      </w:r>
    </w:p>
    <w:p w:rsidR="008E737B" w:rsidRDefault="0024179D">
      <w:pPr>
        <w:pStyle w:val="Akapitzlist"/>
        <w:numPr>
          <w:ilvl w:val="0"/>
          <w:numId w:val="1"/>
        </w:numPr>
        <w:tabs>
          <w:tab w:val="left" w:pos="621"/>
        </w:tabs>
        <w:spacing w:before="35"/>
        <w:ind w:hanging="361"/>
        <w:jc w:val="both"/>
        <w:rPr>
          <w:sz w:val="20"/>
        </w:rPr>
      </w:pPr>
      <w:r>
        <w:rPr>
          <w:sz w:val="20"/>
        </w:rPr>
        <w:t>Pani/Pana dane mogą być przetwarzane w sposób zautomatyzowany i nie będą</w:t>
      </w:r>
      <w:r>
        <w:rPr>
          <w:spacing w:val="7"/>
          <w:sz w:val="20"/>
        </w:rPr>
        <w:t xml:space="preserve"> </w:t>
      </w:r>
      <w:r>
        <w:rPr>
          <w:sz w:val="20"/>
        </w:rPr>
        <w:t>profilowane.</w:t>
      </w:r>
    </w:p>
    <w:sectPr w:rsidR="008E737B" w:rsidSect="008E737B">
      <w:pgSz w:w="11910" w:h="16840"/>
      <w:pgMar w:top="1320" w:right="1300" w:bottom="280" w:left="13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084"/>
    <w:multiLevelType w:val="hybridMultilevel"/>
    <w:tmpl w:val="7F0C8268"/>
    <w:lvl w:ilvl="0" w:tplc="35847F7C">
      <w:start w:val="1"/>
      <w:numFmt w:val="decimal"/>
      <w:lvlText w:val="%1."/>
      <w:lvlJc w:val="left"/>
      <w:pPr>
        <w:ind w:left="620" w:hanging="360"/>
        <w:jc w:val="left"/>
      </w:pPr>
      <w:rPr>
        <w:rFonts w:hint="default"/>
        <w:spacing w:val="-11"/>
        <w:w w:val="99"/>
        <w:lang w:val="pl-PL" w:eastAsia="pl-PL" w:bidi="pl-PL"/>
      </w:rPr>
    </w:lvl>
    <w:lvl w:ilvl="1" w:tplc="32CE8E56">
      <w:start w:val="1"/>
      <w:numFmt w:val="lowerLetter"/>
      <w:lvlText w:val="%2)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pl-PL" w:eastAsia="pl-PL" w:bidi="pl-PL"/>
      </w:rPr>
    </w:lvl>
    <w:lvl w:ilvl="2" w:tplc="E1947C56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3" w:tplc="74623A2E">
      <w:numFmt w:val="bullet"/>
      <w:lvlText w:val="•"/>
      <w:lvlJc w:val="left"/>
      <w:pPr>
        <w:ind w:left="1380" w:hanging="361"/>
      </w:pPr>
      <w:rPr>
        <w:rFonts w:hint="default"/>
        <w:lang w:val="pl-PL" w:eastAsia="pl-PL" w:bidi="pl-PL"/>
      </w:rPr>
    </w:lvl>
    <w:lvl w:ilvl="4" w:tplc="7024A51C">
      <w:numFmt w:val="bullet"/>
      <w:lvlText w:val="•"/>
      <w:lvlJc w:val="left"/>
      <w:pPr>
        <w:ind w:left="2512" w:hanging="361"/>
      </w:pPr>
      <w:rPr>
        <w:rFonts w:hint="default"/>
        <w:lang w:val="pl-PL" w:eastAsia="pl-PL" w:bidi="pl-PL"/>
      </w:rPr>
    </w:lvl>
    <w:lvl w:ilvl="5" w:tplc="A316EA98">
      <w:numFmt w:val="bullet"/>
      <w:lvlText w:val="•"/>
      <w:lvlJc w:val="left"/>
      <w:pPr>
        <w:ind w:left="3645" w:hanging="361"/>
      </w:pPr>
      <w:rPr>
        <w:rFonts w:hint="default"/>
        <w:lang w:val="pl-PL" w:eastAsia="pl-PL" w:bidi="pl-PL"/>
      </w:rPr>
    </w:lvl>
    <w:lvl w:ilvl="6" w:tplc="4F865FC4">
      <w:numFmt w:val="bullet"/>
      <w:lvlText w:val="•"/>
      <w:lvlJc w:val="left"/>
      <w:pPr>
        <w:ind w:left="4777" w:hanging="361"/>
      </w:pPr>
      <w:rPr>
        <w:rFonts w:hint="default"/>
        <w:lang w:val="pl-PL" w:eastAsia="pl-PL" w:bidi="pl-PL"/>
      </w:rPr>
    </w:lvl>
    <w:lvl w:ilvl="7" w:tplc="58D2DE40">
      <w:numFmt w:val="bullet"/>
      <w:lvlText w:val="•"/>
      <w:lvlJc w:val="left"/>
      <w:pPr>
        <w:ind w:left="5910" w:hanging="361"/>
      </w:pPr>
      <w:rPr>
        <w:rFonts w:hint="default"/>
        <w:lang w:val="pl-PL" w:eastAsia="pl-PL" w:bidi="pl-PL"/>
      </w:rPr>
    </w:lvl>
    <w:lvl w:ilvl="8" w:tplc="F6ACD0E4">
      <w:numFmt w:val="bullet"/>
      <w:lvlText w:val="•"/>
      <w:lvlJc w:val="left"/>
      <w:pPr>
        <w:ind w:left="7042" w:hanging="36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737B"/>
    <w:rsid w:val="0024179D"/>
    <w:rsid w:val="006D7088"/>
    <w:rsid w:val="00724FC0"/>
    <w:rsid w:val="008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E737B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3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E737B"/>
    <w:pPr>
      <w:ind w:left="836" w:hanging="36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8E737B"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8E7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824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Lachowicz Paweł</cp:lastModifiedBy>
  <cp:revision>4</cp:revision>
  <dcterms:created xsi:type="dcterms:W3CDTF">2021-03-17T08:59:00Z</dcterms:created>
  <dcterms:modified xsi:type="dcterms:W3CDTF">2021-05-18T05:41:00Z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