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36" w:rsidRPr="00D93371" w:rsidRDefault="00212736" w:rsidP="002127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0"/>
          <w:szCs w:val="24"/>
          <w:lang w:eastAsia="zh-CN" w:bidi="hi-IN"/>
        </w:rPr>
        <w:t>ZAŁĄCZNIK NR 2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 SPEŁNIANIU WARUNKÓW</w:t>
      </w:r>
    </w:p>
    <w:p w:rsidR="0027554C" w:rsidRPr="00293487" w:rsidRDefault="0027554C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</w:t>
      </w:r>
      <w:r w:rsidR="0027554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zamówienia publicznego</w:t>
      </w:r>
    </w:p>
    <w:p w:rsidR="00212736" w:rsidRDefault="005E78F5" w:rsidP="00212736">
      <w:pPr>
        <w:keepNext/>
        <w:spacing w:after="0" w:line="360" w:lineRule="auto"/>
        <w:outlineLvl w:val="1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nr </w:t>
      </w:r>
      <w:r w:rsidR="00212736"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sprawy</w:t>
      </w:r>
      <w:r w:rsidR="008B22E4">
        <w:rPr>
          <w:rFonts w:ascii="Times New Roman" w:eastAsia="Times New Roman" w:hAnsi="Times New Roman" w:cs="Times New Roman"/>
          <w:sz w:val="24"/>
          <w:szCs w:val="24"/>
          <w:lang w:eastAsia="pl-PL"/>
        </w:rPr>
        <w:t>: AB.272.25.2022</w:t>
      </w:r>
      <w:bookmarkStart w:id="0" w:name="_GoBack"/>
      <w:bookmarkEnd w:id="0"/>
      <w:r w:rsidR="00212736">
        <w:rPr>
          <w:rFonts w:ascii="Times New Roman" w:eastAsia="Times New Roman" w:hAnsi="Times New Roman" w:cs="Times New Roman"/>
          <w:sz w:val="24"/>
          <w:szCs w:val="24"/>
          <w:lang w:eastAsia="pl-PL"/>
        </w:rPr>
        <w:t>.PL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  <w:r w:rsidR="0021273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dot. 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„</w:t>
      </w:r>
      <w:r w:rsidR="00212736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D</w:t>
      </w:r>
      <w:r w:rsidR="00212736" w:rsidRPr="00212736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ostawa papieru, materiałów biurowych </w:t>
      </w:r>
    </w:p>
    <w:p w:rsidR="00212736" w:rsidRPr="00212736" w:rsidRDefault="00212736" w:rsidP="00212736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736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i eksploatacyjnych dla Starostwa Powiatowego w Międzyrzeczu</w:t>
      </w:r>
      <w:r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”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ja/my (imię nazwisko) …..…………………………………………………………………………………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reprezentując firmę (nazwa firmy).............................................................................................................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jako pełnomocny przedstawiciel reprezentowanej przeze mnie firmy oświadczam/ my, że spełniam/my warunki dotyczące: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1) posiadania uprawnień do wykonywania określonej działalności lub czynności, jeżeli przepisy</w:t>
      </w:r>
      <w:r w:rsidRPr="002934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prawa nakładają obowiązek ich posiadania;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posiadania wiedzy i doświadczenia;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3) dysponowania odpowiednim potencjałem technicznym oraz osobami zdolnymi do wykonania zamówienia;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sytuacji ekonomicznej i finansowej.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A71222" w:rsidRDefault="00A71222"/>
    <w:sectPr w:rsidR="00A7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6"/>
    <w:rsid w:val="001320E5"/>
    <w:rsid w:val="00212736"/>
    <w:rsid w:val="0027554C"/>
    <w:rsid w:val="002B771C"/>
    <w:rsid w:val="0043537B"/>
    <w:rsid w:val="00465027"/>
    <w:rsid w:val="00480588"/>
    <w:rsid w:val="005426DA"/>
    <w:rsid w:val="005E78F5"/>
    <w:rsid w:val="005F6FA0"/>
    <w:rsid w:val="006D4CFD"/>
    <w:rsid w:val="008B22E4"/>
    <w:rsid w:val="00974B0B"/>
    <w:rsid w:val="00A71222"/>
    <w:rsid w:val="00B9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9</cp:revision>
  <cp:lastPrinted>2019-12-12T11:28:00Z</cp:lastPrinted>
  <dcterms:created xsi:type="dcterms:W3CDTF">2017-12-15T09:38:00Z</dcterms:created>
  <dcterms:modified xsi:type="dcterms:W3CDTF">2022-12-01T07:41:00Z</dcterms:modified>
</cp:coreProperties>
</file>