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FBA5" w14:textId="77777777" w:rsidR="00A2071D" w:rsidRDefault="00A2071D" w:rsidP="00A2071D">
      <w:pPr>
        <w:jc w:val="both"/>
      </w:pPr>
    </w:p>
    <w:p w14:paraId="3197DC8F" w14:textId="5A8A3C4C" w:rsidR="00A2071D" w:rsidRDefault="00A2071D" w:rsidP="00A2071D">
      <w:pPr>
        <w:pStyle w:val="Default"/>
        <w:jc w:val="right"/>
      </w:pPr>
      <w:r w:rsidRPr="00F7753F">
        <w:rPr>
          <w:rFonts w:ascii="Arial Narrow" w:hAnsi="Arial Narrow"/>
          <w:sz w:val="23"/>
          <w:szCs w:val="23"/>
        </w:rPr>
        <w:t xml:space="preserve">Międzyrzecz, dn. </w:t>
      </w:r>
      <w:r w:rsidR="00F93337">
        <w:rPr>
          <w:rFonts w:ascii="Arial Narrow" w:hAnsi="Arial Narrow"/>
          <w:sz w:val="23"/>
          <w:szCs w:val="23"/>
        </w:rPr>
        <w:t>28</w:t>
      </w:r>
      <w:r>
        <w:rPr>
          <w:rFonts w:ascii="Arial Narrow" w:hAnsi="Arial Narrow"/>
          <w:sz w:val="23"/>
          <w:szCs w:val="23"/>
        </w:rPr>
        <w:t xml:space="preserve"> marca</w:t>
      </w:r>
      <w:r w:rsidRPr="00F7753F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 xml:space="preserve">2023 </w:t>
      </w:r>
      <w:r w:rsidRPr="00F7753F">
        <w:rPr>
          <w:rFonts w:ascii="Arial Narrow" w:hAnsi="Arial Narrow"/>
          <w:sz w:val="23"/>
          <w:szCs w:val="23"/>
        </w:rPr>
        <w:t>r.</w:t>
      </w:r>
    </w:p>
    <w:p w14:paraId="29F517D7" w14:textId="77777777" w:rsidR="00A2071D" w:rsidRDefault="00A2071D" w:rsidP="00A2071D">
      <w:pPr>
        <w:pStyle w:val="Default"/>
        <w:jc w:val="both"/>
        <w:rPr>
          <w:rFonts w:ascii="Arial Narrow" w:hAnsi="Arial Narrow"/>
          <w:sz w:val="23"/>
          <w:szCs w:val="23"/>
        </w:rPr>
      </w:pPr>
    </w:p>
    <w:p w14:paraId="3AA06E4B" w14:textId="76608749" w:rsidR="00A2071D" w:rsidRPr="00F7753F" w:rsidRDefault="00A2071D" w:rsidP="00A2071D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F7753F">
        <w:rPr>
          <w:rFonts w:ascii="Arial Narrow" w:hAnsi="Arial Narrow"/>
          <w:sz w:val="23"/>
          <w:szCs w:val="23"/>
        </w:rPr>
        <w:t xml:space="preserve"> KU.27</w:t>
      </w:r>
      <w:r>
        <w:rPr>
          <w:rFonts w:ascii="Arial Narrow" w:hAnsi="Arial Narrow"/>
          <w:sz w:val="23"/>
          <w:szCs w:val="23"/>
        </w:rPr>
        <w:t>2.1</w:t>
      </w:r>
      <w:r w:rsidR="00F93337">
        <w:rPr>
          <w:rFonts w:ascii="Arial Narrow" w:hAnsi="Arial Narrow"/>
          <w:sz w:val="23"/>
          <w:szCs w:val="23"/>
        </w:rPr>
        <w:t>4</w:t>
      </w:r>
      <w:r>
        <w:rPr>
          <w:rFonts w:ascii="Arial Narrow" w:hAnsi="Arial Narrow"/>
          <w:sz w:val="23"/>
          <w:szCs w:val="23"/>
        </w:rPr>
        <w:t>.2023.KH</w:t>
      </w:r>
      <w:r w:rsidRPr="00F7753F">
        <w:rPr>
          <w:rFonts w:ascii="Arial Narrow" w:hAnsi="Arial Narrow"/>
          <w:sz w:val="23"/>
          <w:szCs w:val="23"/>
        </w:rPr>
        <w:tab/>
      </w:r>
      <w:r w:rsidRPr="00F7753F">
        <w:rPr>
          <w:rFonts w:ascii="Arial Narrow" w:hAnsi="Arial Narrow"/>
          <w:sz w:val="23"/>
          <w:szCs w:val="23"/>
        </w:rPr>
        <w:tab/>
      </w:r>
      <w:r w:rsidRPr="00F7753F">
        <w:rPr>
          <w:rFonts w:ascii="Arial Narrow" w:hAnsi="Arial Narrow"/>
          <w:sz w:val="23"/>
          <w:szCs w:val="23"/>
        </w:rPr>
        <w:tab/>
      </w:r>
      <w:r w:rsidRPr="00F7753F">
        <w:rPr>
          <w:rFonts w:ascii="Arial Narrow" w:hAnsi="Arial Narrow"/>
          <w:sz w:val="23"/>
          <w:szCs w:val="23"/>
        </w:rPr>
        <w:tab/>
      </w:r>
      <w:r w:rsidRPr="00F7753F">
        <w:rPr>
          <w:rFonts w:ascii="Arial Narrow" w:hAnsi="Arial Narrow"/>
          <w:sz w:val="23"/>
          <w:szCs w:val="23"/>
        </w:rPr>
        <w:tab/>
        <w:t xml:space="preserve"> </w:t>
      </w:r>
    </w:p>
    <w:p w14:paraId="37B40F42" w14:textId="77777777" w:rsidR="00A2071D" w:rsidRPr="00F7753F" w:rsidRDefault="00A2071D" w:rsidP="00A2071D">
      <w:pPr>
        <w:pStyle w:val="Default"/>
        <w:jc w:val="both"/>
        <w:rPr>
          <w:rFonts w:ascii="Arial Narrow" w:hAnsi="Arial Narrow"/>
          <w:sz w:val="23"/>
          <w:szCs w:val="23"/>
        </w:rPr>
      </w:pPr>
    </w:p>
    <w:p w14:paraId="11BA32EB" w14:textId="77777777" w:rsidR="00A2071D" w:rsidRPr="00F7753F" w:rsidRDefault="00A2071D" w:rsidP="00A2071D">
      <w:pPr>
        <w:pStyle w:val="Default"/>
        <w:jc w:val="both"/>
        <w:rPr>
          <w:rFonts w:ascii="Arial Narrow" w:hAnsi="Arial Narrow"/>
          <w:sz w:val="23"/>
          <w:szCs w:val="23"/>
        </w:rPr>
      </w:pPr>
    </w:p>
    <w:p w14:paraId="2F400FFA" w14:textId="77777777" w:rsidR="00A2071D" w:rsidRPr="00F92B85" w:rsidRDefault="00A2071D" w:rsidP="00A2071D">
      <w:pPr>
        <w:pStyle w:val="Default"/>
        <w:jc w:val="both"/>
        <w:rPr>
          <w:rFonts w:ascii="Arial Narrow" w:hAnsi="Arial Narrow"/>
          <w:sz w:val="23"/>
          <w:szCs w:val="23"/>
        </w:rPr>
      </w:pPr>
    </w:p>
    <w:p w14:paraId="47B1C2E9" w14:textId="77777777" w:rsidR="00A2071D" w:rsidRPr="00F92B85" w:rsidRDefault="00A2071D" w:rsidP="00A2071D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F92B85">
        <w:rPr>
          <w:rFonts w:ascii="Arial Narrow" w:hAnsi="Arial Narrow"/>
          <w:b/>
          <w:bCs/>
          <w:sz w:val="23"/>
          <w:szCs w:val="23"/>
        </w:rPr>
        <w:t>ZAPYTANIE OFERTOWE</w:t>
      </w:r>
    </w:p>
    <w:p w14:paraId="098F3D5D" w14:textId="77777777" w:rsidR="00A2071D" w:rsidRPr="00F92B85" w:rsidRDefault="00A2071D" w:rsidP="00A2071D">
      <w:pPr>
        <w:pStyle w:val="Default"/>
        <w:jc w:val="both"/>
        <w:rPr>
          <w:rFonts w:ascii="Arial Narrow" w:hAnsi="Arial Narrow"/>
          <w:sz w:val="23"/>
          <w:szCs w:val="23"/>
        </w:rPr>
      </w:pPr>
    </w:p>
    <w:p w14:paraId="5731CEA8" w14:textId="4C564E30" w:rsidR="00A2071D" w:rsidRPr="00F92B85" w:rsidRDefault="00A2071D" w:rsidP="00A2071D">
      <w:pPr>
        <w:pStyle w:val="NormalnyWeb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92B85">
        <w:rPr>
          <w:rFonts w:ascii="Arial Narrow" w:hAnsi="Arial Narrow"/>
          <w:sz w:val="23"/>
          <w:szCs w:val="23"/>
        </w:rPr>
        <w:t xml:space="preserve">Przedmiotem zamówienia jest </w:t>
      </w:r>
      <w:bookmarkStart w:id="0" w:name="_Hlk125352676"/>
      <w:bookmarkStart w:id="1" w:name="_Hlk125352476"/>
      <w:r>
        <w:rPr>
          <w:rFonts w:ascii="Arial Narrow" w:hAnsi="Arial Narrow"/>
          <w:sz w:val="23"/>
          <w:szCs w:val="23"/>
        </w:rPr>
        <w:t>dostawa</w:t>
      </w:r>
      <w:r w:rsidR="00574FEF" w:rsidRPr="00574FEF">
        <w:rPr>
          <w:rFonts w:ascii="Arial Narrow" w:hAnsi="Arial Narrow"/>
          <w:b/>
          <w:bCs/>
          <w:sz w:val="23"/>
          <w:szCs w:val="23"/>
        </w:rPr>
        <w:t xml:space="preserve"> </w:t>
      </w:r>
      <w:r w:rsidR="00574FEF">
        <w:rPr>
          <w:rFonts w:ascii="Arial Narrow" w:hAnsi="Arial Narrow"/>
          <w:b/>
          <w:bCs/>
          <w:sz w:val="23"/>
          <w:szCs w:val="23"/>
        </w:rPr>
        <w:t>pomocy dydaktycznych dla uczniów kształcących się w zawodzie kucharz  w Specjalnym Ośrodku Szkolno- Wychowawczym w Międzyrzeczu</w:t>
      </w:r>
      <w:r>
        <w:rPr>
          <w:rFonts w:ascii="Arial Narrow" w:hAnsi="Arial Narrow"/>
          <w:sz w:val="23"/>
          <w:szCs w:val="23"/>
        </w:rPr>
        <w:t xml:space="preserve">, </w:t>
      </w:r>
      <w:bookmarkEnd w:id="0"/>
      <w:r>
        <w:rPr>
          <w:rFonts w:ascii="Arial Narrow" w:hAnsi="Arial Narrow"/>
          <w:sz w:val="23"/>
          <w:szCs w:val="23"/>
        </w:rPr>
        <w:t xml:space="preserve"> </w:t>
      </w:r>
      <w:r w:rsidRPr="00F92B85">
        <w:rPr>
          <w:rFonts w:ascii="Arial Narrow" w:hAnsi="Arial Narrow"/>
          <w:sz w:val="23"/>
          <w:szCs w:val="23"/>
        </w:rPr>
        <w:t xml:space="preserve"> w ramach projektu pn</w:t>
      </w:r>
      <w:bookmarkEnd w:id="1"/>
      <w:r w:rsidRPr="00F92B85">
        <w:rPr>
          <w:rFonts w:ascii="Arial Narrow" w:hAnsi="Arial Narrow"/>
          <w:sz w:val="23"/>
          <w:szCs w:val="23"/>
        </w:rPr>
        <w:t xml:space="preserve">. </w:t>
      </w:r>
      <w:r w:rsidRPr="00F92B85">
        <w:rPr>
          <w:rFonts w:ascii="Arial Narrow" w:hAnsi="Arial Narrow"/>
          <w:b/>
          <w:bCs/>
          <w:sz w:val="23"/>
          <w:szCs w:val="23"/>
        </w:rPr>
        <w:t xml:space="preserve">„Modernizacja kształcenia zawodowego w powiecie międzyrzeckim” </w:t>
      </w:r>
      <w:r w:rsidRPr="00F92B85">
        <w:rPr>
          <w:rFonts w:ascii="Arial Narrow" w:hAnsi="Arial Narrow"/>
          <w:sz w:val="23"/>
          <w:szCs w:val="23"/>
        </w:rPr>
        <w:t xml:space="preserve">w ramach Poddziałania 8.4.1 </w:t>
      </w:r>
      <w:r w:rsidRPr="00F92B85">
        <w:rPr>
          <w:rStyle w:val="Pogrubienie"/>
          <w:rFonts w:ascii="Arial Narrow" w:hAnsi="Arial Narrow"/>
          <w:sz w:val="23"/>
          <w:szCs w:val="23"/>
        </w:rPr>
        <w:t xml:space="preserve">Doskonalenie jakości kształcenia zawodowego – projekty realizowane poza formułą ZIT, </w:t>
      </w:r>
      <w:r w:rsidRPr="00F92B85">
        <w:rPr>
          <w:rFonts w:ascii="Arial Narrow" w:hAnsi="Arial Narrow"/>
          <w:sz w:val="23"/>
          <w:szCs w:val="23"/>
        </w:rPr>
        <w:t xml:space="preserve">Działania </w:t>
      </w:r>
      <w:r w:rsidRPr="00F92B85">
        <w:rPr>
          <w:rStyle w:val="Pogrubienie"/>
          <w:rFonts w:ascii="Arial Narrow" w:hAnsi="Arial Narrow"/>
          <w:sz w:val="23"/>
          <w:szCs w:val="23"/>
        </w:rPr>
        <w:t>8.4 Doskonalenie jakości kształcenia zawodowego, Osi Priorytetowej 8 – Nowoczesna Edukacja</w:t>
      </w:r>
      <w:r w:rsidRPr="00F92B85">
        <w:rPr>
          <w:rFonts w:ascii="Arial Narrow" w:hAnsi="Arial Narrow"/>
          <w:b/>
          <w:sz w:val="23"/>
          <w:szCs w:val="23"/>
        </w:rPr>
        <w:t>,</w:t>
      </w:r>
      <w:r w:rsidRPr="00F92B85">
        <w:rPr>
          <w:rFonts w:ascii="Arial Narrow" w:hAnsi="Arial Narrow"/>
          <w:sz w:val="23"/>
          <w:szCs w:val="23"/>
        </w:rPr>
        <w:t xml:space="preserve"> Regionalnego Programu Operacyjnego Lubuskie 2020, na wskazane przez Zamawiającego miejsce na terenie powiatu międzyrzeckiego</w:t>
      </w:r>
      <w:r>
        <w:rPr>
          <w:rFonts w:ascii="Arial Narrow" w:hAnsi="Arial Narrow"/>
          <w:sz w:val="23"/>
          <w:szCs w:val="23"/>
        </w:rPr>
        <w:t>.</w:t>
      </w:r>
    </w:p>
    <w:p w14:paraId="2CD1F3E0" w14:textId="77777777" w:rsidR="00A2071D" w:rsidRPr="00F92B85" w:rsidRDefault="00A2071D" w:rsidP="00A2071D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92B85">
        <w:rPr>
          <w:rFonts w:ascii="Arial Narrow" w:hAnsi="Arial Narrow"/>
          <w:sz w:val="23"/>
          <w:szCs w:val="23"/>
        </w:rPr>
        <w:t xml:space="preserve">Projekt dofinansowany jest ze środków Europejskiego Funduszu Społecznego w ramach Osi Priorytetowej 8 Nowoczesna edukacja, Działania 8.4 Doskonalenie jakości kształcenia zawodowego, Poddziałania 8.4.1 Doskonalenie jakości kształcenia zawodowego – projekty realizowane poza formułą ZIT Regionalnego Programu Operacyjnego – Lubuskie 2020.                                                                                                                                                                   </w:t>
      </w:r>
    </w:p>
    <w:p w14:paraId="0D85A0FC" w14:textId="77777777" w:rsidR="00A2071D" w:rsidRPr="00F92B85" w:rsidRDefault="00A2071D" w:rsidP="00A2071D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</w:p>
    <w:p w14:paraId="5A7D9765" w14:textId="77777777" w:rsidR="00A2071D" w:rsidRPr="00F92B85" w:rsidRDefault="00A2071D" w:rsidP="00A2071D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92B85">
        <w:rPr>
          <w:rFonts w:ascii="Arial Narrow" w:hAnsi="Arial Narrow"/>
          <w:sz w:val="23"/>
          <w:szCs w:val="23"/>
        </w:rPr>
        <w:t xml:space="preserve">Niniejsze zapytanie jest zgodne z wytycznymi w zakresie kwalifikowania wydatków w ramach Europejskiego Funduszu Rozwoju Regionalnego, Europejskiego Funduszu Społecznego oraz Funduszu Spójności na lata 2014-2020. </w:t>
      </w:r>
    </w:p>
    <w:p w14:paraId="1F25F235" w14:textId="77777777" w:rsidR="00A2071D" w:rsidRPr="0010161C" w:rsidRDefault="00A2071D" w:rsidP="00A2071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0161C">
        <w:rPr>
          <w:rFonts w:eastAsia="Times New Roman" w:cs="Times New Roman"/>
          <w:sz w:val="24"/>
          <w:szCs w:val="24"/>
        </w:rPr>
        <w:t xml:space="preserve">Zamówienie o wartości szacunkowej niższej od kwoty 130 000 zł zostanie udzielone dla zamówień poniżej progu stosowania ustawy z dnia 11 września 2020 r. Prawo zamówień publicznych (Dz.U.2021.1129 z </w:t>
      </w:r>
      <w:proofErr w:type="spellStart"/>
      <w:r w:rsidRPr="0010161C">
        <w:rPr>
          <w:rFonts w:eastAsia="Times New Roman" w:cs="Times New Roman"/>
          <w:sz w:val="24"/>
          <w:szCs w:val="24"/>
        </w:rPr>
        <w:t>późn</w:t>
      </w:r>
      <w:proofErr w:type="spellEnd"/>
      <w:r w:rsidRPr="0010161C">
        <w:rPr>
          <w:rFonts w:eastAsia="Times New Roman" w:cs="Times New Roman"/>
          <w:sz w:val="24"/>
          <w:szCs w:val="24"/>
        </w:rPr>
        <w:t>. zm.).</w:t>
      </w:r>
    </w:p>
    <w:p w14:paraId="0DC9A00B" w14:textId="77777777" w:rsidR="00A2071D" w:rsidRPr="00F92B85" w:rsidRDefault="00A2071D" w:rsidP="00A2071D">
      <w:pPr>
        <w:pStyle w:val="NormalnyWeb"/>
        <w:jc w:val="both"/>
        <w:rPr>
          <w:rFonts w:ascii="Arial Narrow" w:hAnsi="Arial Narrow"/>
          <w:sz w:val="23"/>
          <w:szCs w:val="23"/>
        </w:rPr>
      </w:pPr>
    </w:p>
    <w:p w14:paraId="0B0D6FBC" w14:textId="77777777" w:rsidR="00A2071D" w:rsidRPr="00F92B85" w:rsidRDefault="00A2071D" w:rsidP="00A2071D">
      <w:pPr>
        <w:pStyle w:val="Default"/>
        <w:numPr>
          <w:ilvl w:val="0"/>
          <w:numId w:val="1"/>
        </w:numPr>
        <w:jc w:val="both"/>
        <w:rPr>
          <w:rFonts w:ascii="Arial Narrow" w:hAnsi="Arial Narrow"/>
          <w:b/>
          <w:bCs/>
          <w:sz w:val="23"/>
          <w:szCs w:val="23"/>
        </w:rPr>
      </w:pPr>
      <w:r w:rsidRPr="00F92B85">
        <w:rPr>
          <w:rFonts w:ascii="Arial Narrow" w:hAnsi="Arial Narrow"/>
          <w:b/>
          <w:bCs/>
          <w:sz w:val="23"/>
          <w:szCs w:val="23"/>
        </w:rPr>
        <w:t xml:space="preserve">ZAMAWIAJĄCY: </w:t>
      </w:r>
    </w:p>
    <w:p w14:paraId="1D843972" w14:textId="77777777" w:rsidR="00A2071D" w:rsidRPr="00F92B85" w:rsidRDefault="00A2071D" w:rsidP="00A2071D">
      <w:pPr>
        <w:pStyle w:val="Default"/>
        <w:ind w:left="1080"/>
        <w:jc w:val="both"/>
        <w:rPr>
          <w:rFonts w:ascii="Arial Narrow" w:hAnsi="Arial Narrow"/>
          <w:b/>
          <w:bCs/>
          <w:sz w:val="23"/>
          <w:szCs w:val="23"/>
        </w:rPr>
      </w:pPr>
    </w:p>
    <w:p w14:paraId="749C7C17" w14:textId="77777777" w:rsidR="00A2071D" w:rsidRPr="00F92B85" w:rsidRDefault="00A2071D" w:rsidP="00A2071D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92B85">
        <w:rPr>
          <w:rFonts w:ascii="Arial Narrow" w:hAnsi="Arial Narrow"/>
          <w:sz w:val="23"/>
          <w:szCs w:val="23"/>
        </w:rPr>
        <w:t>Powiat Międzyrzecki- Zarząd Powiatu</w:t>
      </w:r>
    </w:p>
    <w:p w14:paraId="3251689B" w14:textId="77777777" w:rsidR="00A2071D" w:rsidRPr="00F92B85" w:rsidRDefault="00A2071D" w:rsidP="00A2071D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92B85">
        <w:rPr>
          <w:rFonts w:ascii="Arial Narrow" w:hAnsi="Arial Narrow"/>
          <w:sz w:val="23"/>
          <w:szCs w:val="23"/>
        </w:rPr>
        <w:t>ul. Przemysłowa 2</w:t>
      </w:r>
    </w:p>
    <w:p w14:paraId="7826CBA9" w14:textId="77777777" w:rsidR="00A2071D" w:rsidRPr="00F92B85" w:rsidRDefault="00A2071D" w:rsidP="00A2071D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92B85">
        <w:rPr>
          <w:rFonts w:ascii="Arial Narrow" w:hAnsi="Arial Narrow"/>
          <w:sz w:val="23"/>
          <w:szCs w:val="23"/>
        </w:rPr>
        <w:t>66-300 Międzyrzecz</w:t>
      </w:r>
    </w:p>
    <w:p w14:paraId="03600BEF" w14:textId="77777777" w:rsidR="00A2071D" w:rsidRPr="00F92B85" w:rsidRDefault="00A2071D" w:rsidP="00A2071D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92B85">
        <w:rPr>
          <w:rFonts w:ascii="Arial Narrow" w:hAnsi="Arial Narrow"/>
          <w:sz w:val="23"/>
          <w:szCs w:val="23"/>
        </w:rPr>
        <w:t xml:space="preserve">www.powiat-miedzyrzecki.pl, </w:t>
      </w:r>
    </w:p>
    <w:p w14:paraId="16B674EB" w14:textId="77777777" w:rsidR="00A2071D" w:rsidRPr="00F92B85" w:rsidRDefault="00A2071D" w:rsidP="00A2071D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92B85">
        <w:rPr>
          <w:rFonts w:ascii="Arial Narrow" w:hAnsi="Arial Narrow"/>
          <w:sz w:val="23"/>
          <w:szCs w:val="23"/>
        </w:rPr>
        <w:lastRenderedPageBreak/>
        <w:t>e-mail: sekretariat@powiat-miedzyrzecki.pl</w:t>
      </w:r>
    </w:p>
    <w:p w14:paraId="70B00B79" w14:textId="77777777" w:rsidR="00A2071D" w:rsidRPr="00F92B85" w:rsidRDefault="00A2071D" w:rsidP="00A2071D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92B85">
        <w:rPr>
          <w:rFonts w:ascii="Arial Narrow" w:hAnsi="Arial Narrow"/>
          <w:sz w:val="23"/>
          <w:szCs w:val="23"/>
        </w:rPr>
        <w:t>TEL. (95) 742 84 10</w:t>
      </w:r>
      <w:r w:rsidRPr="00F92B85">
        <w:rPr>
          <w:rFonts w:ascii="Arial Narrow" w:hAnsi="Arial Narrow"/>
          <w:sz w:val="23"/>
          <w:szCs w:val="23"/>
        </w:rPr>
        <w:tab/>
        <w:t>FAX (95) 742 84 11</w:t>
      </w:r>
    </w:p>
    <w:p w14:paraId="2CB51253" w14:textId="77777777" w:rsidR="00A2071D" w:rsidRPr="00F92B85" w:rsidRDefault="00A2071D" w:rsidP="00A2071D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F92B85">
        <w:rPr>
          <w:rFonts w:ascii="Arial Narrow" w:hAnsi="Arial Narrow"/>
          <w:sz w:val="23"/>
          <w:szCs w:val="23"/>
        </w:rPr>
        <w:t>NIP 596 15 43 170</w:t>
      </w:r>
    </w:p>
    <w:p w14:paraId="398CCD40" w14:textId="77777777" w:rsidR="00A2071D" w:rsidRPr="00F7753F" w:rsidRDefault="00A2071D" w:rsidP="00A2071D">
      <w:pPr>
        <w:pStyle w:val="Default"/>
        <w:jc w:val="both"/>
        <w:rPr>
          <w:rFonts w:ascii="Arial Narrow" w:hAnsi="Arial Narrow"/>
          <w:sz w:val="23"/>
          <w:szCs w:val="23"/>
        </w:rPr>
      </w:pPr>
    </w:p>
    <w:p w14:paraId="69AAD495" w14:textId="77777777" w:rsidR="00A2071D" w:rsidRPr="00F7753F" w:rsidRDefault="00A2071D" w:rsidP="00A2071D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F7753F">
        <w:rPr>
          <w:rFonts w:ascii="Arial Narrow" w:hAnsi="Arial Narrow"/>
          <w:b/>
          <w:bCs/>
          <w:sz w:val="23"/>
          <w:szCs w:val="23"/>
        </w:rPr>
        <w:t xml:space="preserve">II. TRYB UDZIELENIA ZAMÓWIENIA </w:t>
      </w:r>
    </w:p>
    <w:p w14:paraId="59AA4B25" w14:textId="77777777" w:rsidR="00A2071D" w:rsidRPr="00F7753F" w:rsidRDefault="00A2071D" w:rsidP="00A2071D">
      <w:pPr>
        <w:pStyle w:val="Default"/>
        <w:jc w:val="both"/>
        <w:rPr>
          <w:rFonts w:ascii="Arial Narrow" w:hAnsi="Arial Narrow"/>
          <w:sz w:val="23"/>
          <w:szCs w:val="23"/>
        </w:rPr>
      </w:pPr>
    </w:p>
    <w:p w14:paraId="75119D4F" w14:textId="77777777" w:rsidR="00A2071D" w:rsidRPr="00A562CC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A562CC">
        <w:rPr>
          <w:rFonts w:ascii="Arial Narrow" w:hAnsi="Arial Narrow"/>
          <w:color w:val="auto"/>
          <w:sz w:val="23"/>
          <w:szCs w:val="23"/>
        </w:rPr>
        <w:t>W trybie zapytania ofertowego</w:t>
      </w:r>
    </w:p>
    <w:p w14:paraId="3FCCDBDB" w14:textId="77777777" w:rsidR="00A2071D" w:rsidRPr="00F7753F" w:rsidRDefault="00A2071D" w:rsidP="00A2071D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14:paraId="311B39A6" w14:textId="77777777" w:rsidR="00A2071D" w:rsidRPr="00F7753F" w:rsidRDefault="00A2071D" w:rsidP="00A2071D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III. MIEJSCE I TERMIN REALIZACJI ZAMÓWIENIA </w:t>
      </w:r>
    </w:p>
    <w:p w14:paraId="7C7F6E04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3FAC920E" w14:textId="571D970F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Miejsce realizacji usługi: </w:t>
      </w:r>
      <w:r>
        <w:rPr>
          <w:rFonts w:ascii="Arial Narrow" w:hAnsi="Arial Narrow"/>
          <w:color w:val="auto"/>
          <w:sz w:val="23"/>
          <w:szCs w:val="23"/>
        </w:rPr>
        <w:t xml:space="preserve">dostawa na adres </w:t>
      </w:r>
      <w:r w:rsidRPr="00F7753F">
        <w:rPr>
          <w:rFonts w:ascii="Arial Narrow" w:hAnsi="Arial Narrow"/>
          <w:color w:val="auto"/>
          <w:sz w:val="23"/>
          <w:szCs w:val="23"/>
        </w:rPr>
        <w:t xml:space="preserve"> 66-300</w:t>
      </w:r>
      <w:r>
        <w:rPr>
          <w:rFonts w:ascii="Arial Narrow" w:hAnsi="Arial Narrow"/>
          <w:color w:val="auto"/>
          <w:sz w:val="23"/>
          <w:szCs w:val="23"/>
        </w:rPr>
        <w:t xml:space="preserve"> </w:t>
      </w:r>
      <w:r w:rsidRPr="00F7753F">
        <w:rPr>
          <w:rFonts w:ascii="Arial Narrow" w:hAnsi="Arial Narrow"/>
          <w:color w:val="auto"/>
          <w:sz w:val="23"/>
          <w:szCs w:val="23"/>
        </w:rPr>
        <w:t xml:space="preserve">Międzyrzecz, </w:t>
      </w:r>
      <w:r>
        <w:rPr>
          <w:rFonts w:ascii="Arial Narrow" w:hAnsi="Arial Narrow"/>
          <w:color w:val="auto"/>
          <w:sz w:val="23"/>
          <w:szCs w:val="23"/>
        </w:rPr>
        <w:t>ul. Przemysłowa 2</w:t>
      </w:r>
      <w:r w:rsidR="00F14093">
        <w:rPr>
          <w:rFonts w:ascii="Arial Narrow" w:hAnsi="Arial Narrow"/>
          <w:color w:val="auto"/>
          <w:sz w:val="23"/>
          <w:szCs w:val="23"/>
        </w:rPr>
        <w:t xml:space="preserve">, </w:t>
      </w:r>
    </w:p>
    <w:p w14:paraId="5A6BEDA3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79887C26" w14:textId="5B6D16CC" w:rsidR="00A2071D" w:rsidRPr="00585034" w:rsidRDefault="00A2071D" w:rsidP="00A2071D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Termin realizacji usługi: </w:t>
      </w: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do </w:t>
      </w:r>
      <w:r w:rsidR="00F93337">
        <w:rPr>
          <w:rFonts w:ascii="Arial Narrow" w:hAnsi="Arial Narrow"/>
          <w:b/>
          <w:bCs/>
          <w:color w:val="auto"/>
          <w:sz w:val="23"/>
          <w:szCs w:val="23"/>
        </w:rPr>
        <w:t xml:space="preserve">17 kwietnia </w:t>
      </w:r>
      <w:r w:rsidRPr="00585034">
        <w:rPr>
          <w:rFonts w:ascii="Arial Narrow" w:hAnsi="Arial Narrow"/>
          <w:b/>
          <w:bCs/>
          <w:color w:val="auto"/>
          <w:sz w:val="23"/>
          <w:szCs w:val="23"/>
        </w:rPr>
        <w:t>2023 r.</w:t>
      </w:r>
    </w:p>
    <w:p w14:paraId="040FBA44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6A696AF0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IV. OPIS PRZEDMIOTU ZAMÓWIENIA </w:t>
      </w:r>
    </w:p>
    <w:p w14:paraId="693867C8" w14:textId="5CF19100" w:rsidR="00A2071D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3A5488B7" w14:textId="19354B9C" w:rsidR="00A2071D" w:rsidRPr="00A2071D" w:rsidRDefault="00A2071D" w:rsidP="00A2071D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b/>
          <w:bCs/>
          <w:color w:val="auto"/>
          <w:sz w:val="23"/>
          <w:szCs w:val="23"/>
        </w:rPr>
      </w:pPr>
      <w:r w:rsidRPr="00A2071D">
        <w:rPr>
          <w:rFonts w:ascii="Arial Narrow" w:hAnsi="Arial Narrow"/>
          <w:b/>
          <w:bCs/>
          <w:color w:val="auto"/>
          <w:sz w:val="23"/>
          <w:szCs w:val="23"/>
        </w:rPr>
        <w:t xml:space="preserve">Maszynka do mięsa – 4 szt. </w:t>
      </w:r>
    </w:p>
    <w:p w14:paraId="09148653" w14:textId="08A04512" w:rsidR="00A2071D" w:rsidRPr="00A2071D" w:rsidRDefault="00A2071D" w:rsidP="00A2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1D">
        <w:rPr>
          <w:rFonts w:ascii="Times New Roman" w:eastAsia="Times New Roman" w:hAnsi="Times New Roman" w:cs="Times New Roman"/>
          <w:sz w:val="24"/>
          <w:szCs w:val="24"/>
        </w:rPr>
        <w:t>Minimalne dane techniczne</w:t>
      </w:r>
    </w:p>
    <w:p w14:paraId="7371E51B" w14:textId="3A30787F" w:rsidR="00A2071D" w:rsidRPr="00A2071D" w:rsidRDefault="00A2071D" w:rsidP="00A2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1D">
        <w:rPr>
          <w:rFonts w:ascii="Times New Roman" w:eastAsia="Times New Roman" w:hAnsi="Times New Roman" w:cs="Times New Roman"/>
          <w:sz w:val="24"/>
          <w:szCs w:val="24"/>
        </w:rPr>
        <w:t>Moc [W] - 2000</w:t>
      </w:r>
    </w:p>
    <w:p w14:paraId="736F3D88" w14:textId="708B6B4A" w:rsidR="00A2071D" w:rsidRPr="00A2071D" w:rsidRDefault="00A2071D" w:rsidP="00A2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1D">
        <w:rPr>
          <w:rFonts w:ascii="Times New Roman" w:eastAsia="Times New Roman" w:hAnsi="Times New Roman" w:cs="Times New Roman"/>
          <w:sz w:val="24"/>
          <w:szCs w:val="24"/>
        </w:rPr>
        <w:t>Bieg wsteczny - nie</w:t>
      </w:r>
    </w:p>
    <w:p w14:paraId="0D988D02" w14:textId="2F9FD6D7" w:rsidR="00A2071D" w:rsidRPr="00A2071D" w:rsidRDefault="00A2071D" w:rsidP="00A2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1D">
        <w:rPr>
          <w:rFonts w:ascii="Times New Roman" w:eastAsia="Times New Roman" w:hAnsi="Times New Roman" w:cs="Times New Roman"/>
          <w:sz w:val="24"/>
          <w:szCs w:val="24"/>
        </w:rPr>
        <w:t>Liczba prędkości - 1</w:t>
      </w:r>
    </w:p>
    <w:p w14:paraId="30665048" w14:textId="2201D1BF" w:rsidR="00A2071D" w:rsidRPr="00A2071D" w:rsidRDefault="00A2071D" w:rsidP="00A2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1D">
        <w:rPr>
          <w:rFonts w:ascii="Times New Roman" w:eastAsia="Times New Roman" w:hAnsi="Times New Roman" w:cs="Times New Roman"/>
          <w:sz w:val="24"/>
          <w:szCs w:val="24"/>
        </w:rPr>
        <w:t>Maks. średnica otworów [mm] - 8</w:t>
      </w:r>
    </w:p>
    <w:p w14:paraId="6022A9BA" w14:textId="3AD8457C" w:rsidR="00A2071D" w:rsidRPr="00A2071D" w:rsidRDefault="00A2071D" w:rsidP="00A2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1D">
        <w:rPr>
          <w:rFonts w:ascii="Times New Roman" w:eastAsia="Times New Roman" w:hAnsi="Times New Roman" w:cs="Times New Roman"/>
          <w:sz w:val="24"/>
          <w:szCs w:val="24"/>
        </w:rPr>
        <w:t>Minimalna średnica otworów [mm] - 2.7</w:t>
      </w:r>
    </w:p>
    <w:p w14:paraId="2CD64107" w14:textId="15EE6943" w:rsidR="00A2071D" w:rsidRPr="00A2071D" w:rsidRDefault="00A2071D" w:rsidP="00A2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1D">
        <w:rPr>
          <w:rFonts w:ascii="Times New Roman" w:eastAsia="Times New Roman" w:hAnsi="Times New Roman" w:cs="Times New Roman"/>
          <w:sz w:val="24"/>
          <w:szCs w:val="24"/>
        </w:rPr>
        <w:t>Gumowe nóżki antypoślizgowe - tak</w:t>
      </w:r>
    </w:p>
    <w:p w14:paraId="32897812" w14:textId="7648E031" w:rsidR="00A2071D" w:rsidRPr="00A2071D" w:rsidRDefault="00A2071D" w:rsidP="00A2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1D">
        <w:rPr>
          <w:rFonts w:ascii="Times New Roman" w:eastAsia="Times New Roman" w:hAnsi="Times New Roman" w:cs="Times New Roman"/>
          <w:sz w:val="24"/>
          <w:szCs w:val="24"/>
        </w:rPr>
        <w:t>Kolor urządzenia - czarny</w:t>
      </w:r>
    </w:p>
    <w:p w14:paraId="5ED00BCD" w14:textId="64CDA21F" w:rsidR="00A2071D" w:rsidRPr="00A2071D" w:rsidRDefault="00A2071D" w:rsidP="00A2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1D">
        <w:rPr>
          <w:rFonts w:ascii="Times New Roman" w:eastAsia="Times New Roman" w:hAnsi="Times New Roman" w:cs="Times New Roman"/>
          <w:sz w:val="24"/>
          <w:szCs w:val="24"/>
        </w:rPr>
        <w:t>Mielenie twardych produktów - nie</w:t>
      </w:r>
    </w:p>
    <w:p w14:paraId="6E619954" w14:textId="3FD175E0" w:rsidR="00A2071D" w:rsidRPr="00A2071D" w:rsidRDefault="00A2071D" w:rsidP="00A2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1D">
        <w:rPr>
          <w:rFonts w:ascii="Times New Roman" w:eastAsia="Times New Roman" w:hAnsi="Times New Roman" w:cs="Times New Roman"/>
          <w:sz w:val="24"/>
          <w:szCs w:val="24"/>
        </w:rPr>
        <w:t>Możliwość mycia w zmywarce - nie</w:t>
      </w:r>
    </w:p>
    <w:p w14:paraId="31440DE6" w14:textId="61A3DA74" w:rsidR="00A2071D" w:rsidRPr="00A2071D" w:rsidRDefault="00A2071D" w:rsidP="00A2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1D">
        <w:rPr>
          <w:rFonts w:ascii="Times New Roman" w:eastAsia="Times New Roman" w:hAnsi="Times New Roman" w:cs="Times New Roman"/>
          <w:sz w:val="24"/>
          <w:szCs w:val="24"/>
        </w:rPr>
        <w:t>Wydajność mielenia [kg/min] - 2.5</w:t>
      </w:r>
    </w:p>
    <w:p w14:paraId="0ABB7443" w14:textId="051D6CDD" w:rsidR="00A2071D" w:rsidRPr="00A2071D" w:rsidRDefault="00A2071D" w:rsidP="00A2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71D">
        <w:rPr>
          <w:rFonts w:ascii="Times New Roman" w:eastAsia="Times New Roman" w:hAnsi="Times New Roman" w:cs="Times New Roman"/>
          <w:sz w:val="24"/>
          <w:szCs w:val="24"/>
        </w:rPr>
        <w:t>Wyposażenie podstawowe -sitka nierdzewne o średnicy otworów 2.7 mm, 4 mm, 8 mm, nasadka masarska, popychacz, nożyk dwustronny, wkładka dystansowa, misa zasypowa</w:t>
      </w:r>
    </w:p>
    <w:p w14:paraId="2CA26D99" w14:textId="4717CA0D" w:rsidR="00A2071D" w:rsidRPr="0055480B" w:rsidRDefault="00A2071D" w:rsidP="0055480B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proofErr w:type="spellStart"/>
      <w:r w:rsidRPr="0055480B">
        <w:rPr>
          <w:rFonts w:ascii="Times New Roman" w:hAnsi="Times New Roman" w:cs="Times New Roman"/>
          <w:b/>
          <w:bCs/>
          <w:color w:val="auto"/>
          <w:sz w:val="23"/>
          <w:szCs w:val="23"/>
        </w:rPr>
        <w:t>Parowar</w:t>
      </w:r>
      <w:proofErr w:type="spellEnd"/>
      <w:r w:rsidRPr="0055480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– </w:t>
      </w:r>
      <w:r w:rsidR="007026F6">
        <w:rPr>
          <w:rFonts w:ascii="Times New Roman" w:hAnsi="Times New Roman" w:cs="Times New Roman"/>
          <w:b/>
          <w:bCs/>
          <w:color w:val="auto"/>
          <w:sz w:val="23"/>
          <w:szCs w:val="23"/>
        </w:rPr>
        <w:t>2</w:t>
      </w:r>
      <w:r w:rsidRPr="0055480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szt. </w:t>
      </w:r>
    </w:p>
    <w:p w14:paraId="5A3648E1" w14:textId="081D291E" w:rsidR="00A2071D" w:rsidRPr="0055480B" w:rsidRDefault="00A2071D" w:rsidP="005548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1BF1786" w14:textId="0777B970" w:rsidR="00A2071D" w:rsidRPr="0055480B" w:rsidRDefault="00A2071D" w:rsidP="005548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5480B">
        <w:rPr>
          <w:rFonts w:ascii="Times New Roman" w:hAnsi="Times New Roman" w:cs="Times New Roman"/>
          <w:color w:val="auto"/>
          <w:sz w:val="23"/>
          <w:szCs w:val="23"/>
        </w:rPr>
        <w:t>Moc  1800W</w:t>
      </w:r>
    </w:p>
    <w:p w14:paraId="1711A986" w14:textId="75F259B7" w:rsidR="0055480B" w:rsidRPr="0055480B" w:rsidRDefault="0055480B" w:rsidP="005548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5480B">
        <w:rPr>
          <w:rFonts w:ascii="Times New Roman" w:hAnsi="Times New Roman" w:cs="Times New Roman"/>
          <w:color w:val="auto"/>
          <w:sz w:val="23"/>
          <w:szCs w:val="23"/>
        </w:rPr>
        <w:t>Pojemność -10 l</w:t>
      </w:r>
    </w:p>
    <w:p w14:paraId="2EE9E40B" w14:textId="3E35985B" w:rsidR="00A2071D" w:rsidRPr="0055480B" w:rsidRDefault="00A2071D" w:rsidP="005548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5480B">
        <w:rPr>
          <w:rFonts w:ascii="Times New Roman" w:hAnsi="Times New Roman" w:cs="Times New Roman"/>
          <w:color w:val="auto"/>
          <w:sz w:val="23"/>
          <w:szCs w:val="23"/>
        </w:rPr>
        <w:t>Ilość poziomów – 3</w:t>
      </w:r>
    </w:p>
    <w:p w14:paraId="5FC624B4" w14:textId="4E56410D" w:rsidR="00A2071D" w:rsidRPr="0055480B" w:rsidRDefault="00A2071D" w:rsidP="005548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5480B">
        <w:rPr>
          <w:rFonts w:ascii="Times New Roman" w:hAnsi="Times New Roman" w:cs="Times New Roman"/>
          <w:color w:val="auto"/>
          <w:sz w:val="23"/>
          <w:szCs w:val="23"/>
        </w:rPr>
        <w:t>Ilość pojemników – 3</w:t>
      </w:r>
    </w:p>
    <w:p w14:paraId="2A4F03BA" w14:textId="697DB153" w:rsidR="00A2071D" w:rsidRPr="0055480B" w:rsidRDefault="00A2071D" w:rsidP="005548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5480B">
        <w:rPr>
          <w:rFonts w:ascii="Times New Roman" w:hAnsi="Times New Roman" w:cs="Times New Roman"/>
          <w:color w:val="auto"/>
          <w:sz w:val="23"/>
          <w:szCs w:val="23"/>
        </w:rPr>
        <w:t xml:space="preserve">Podtrzymywanie ciepła – tak </w:t>
      </w:r>
    </w:p>
    <w:p w14:paraId="3AF091E2" w14:textId="7F7BE7C4" w:rsidR="00A2071D" w:rsidRPr="0055480B" w:rsidRDefault="00A2071D" w:rsidP="00554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Pojemność zbiornika na wodę – 10,30 l</w:t>
      </w:r>
    </w:p>
    <w:p w14:paraId="6FFC8AC0" w14:textId="7EE1A918" w:rsidR="00A2071D" w:rsidRPr="0055480B" w:rsidRDefault="0055480B" w:rsidP="00554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Wyświetlacz – tak</w:t>
      </w:r>
    </w:p>
    <w:p w14:paraId="7BE37333" w14:textId="6F96C104" w:rsidR="0055480B" w:rsidRDefault="0055480B" w:rsidP="00A2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Wskaźnik poziomu wody – tak </w:t>
      </w:r>
    </w:p>
    <w:p w14:paraId="0577A2E1" w14:textId="59B03EEB" w:rsidR="0055480B" w:rsidRDefault="0055480B" w:rsidP="00A2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AAB84" w14:textId="38FEE2F8" w:rsidR="0055480B" w:rsidRPr="0055480B" w:rsidRDefault="0055480B" w:rsidP="0055480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Frytkownica beztłuszczowa – </w:t>
      </w:r>
      <w:r w:rsidR="007026F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54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szt.</w:t>
      </w:r>
    </w:p>
    <w:p w14:paraId="7D20E9CB" w14:textId="381CF065" w:rsidR="0055480B" w:rsidRDefault="0055480B" w:rsidP="0055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F2856" w14:textId="77777777" w:rsidR="0055480B" w:rsidRPr="0055480B" w:rsidRDefault="0055480B" w:rsidP="0055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7"/>
        <w:gridCol w:w="4460"/>
      </w:tblGrid>
      <w:tr w:rsidR="0055480B" w:rsidRPr="0055480B" w14:paraId="23AA30BA" w14:textId="77777777" w:rsidTr="005548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FE50B" w14:textId="0D551049"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Pojemność misy </w:t>
            </w:r>
          </w:p>
        </w:tc>
        <w:tc>
          <w:tcPr>
            <w:tcW w:w="0" w:type="auto"/>
            <w:vAlign w:val="center"/>
            <w:hideMark/>
          </w:tcPr>
          <w:p w14:paraId="1FB2A680" w14:textId="77777777"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</w:p>
        </w:tc>
      </w:tr>
      <w:tr w:rsidR="0055480B" w:rsidRPr="0055480B" w14:paraId="62049D82" w14:textId="77777777" w:rsidTr="005548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C1A33" w14:textId="77777777"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Moc [W]:</w:t>
            </w:r>
          </w:p>
        </w:tc>
        <w:tc>
          <w:tcPr>
            <w:tcW w:w="0" w:type="auto"/>
            <w:vAlign w:val="center"/>
            <w:hideMark/>
          </w:tcPr>
          <w:p w14:paraId="7825ED11" w14:textId="77777777"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 </w:t>
            </w:r>
          </w:p>
        </w:tc>
      </w:tr>
      <w:tr w:rsidR="0055480B" w:rsidRPr="0055480B" w14:paraId="3EAB2CFC" w14:textId="77777777" w:rsidTr="005548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B79A3" w14:textId="77777777"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Pojemność koszyka [kg]:</w:t>
            </w:r>
          </w:p>
        </w:tc>
        <w:tc>
          <w:tcPr>
            <w:tcW w:w="0" w:type="auto"/>
            <w:vAlign w:val="center"/>
            <w:hideMark/>
          </w:tcPr>
          <w:p w14:paraId="47165441" w14:textId="77777777"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 </w:t>
            </w:r>
          </w:p>
        </w:tc>
      </w:tr>
      <w:tr w:rsidR="0055480B" w:rsidRPr="0055480B" w14:paraId="5154B450" w14:textId="77777777" w:rsidTr="005548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9A48D" w14:textId="77777777"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temperatury (min-max):</w:t>
            </w:r>
          </w:p>
        </w:tc>
        <w:tc>
          <w:tcPr>
            <w:tcW w:w="0" w:type="auto"/>
            <w:vAlign w:val="center"/>
            <w:hideMark/>
          </w:tcPr>
          <w:p w14:paraId="695A895D" w14:textId="77777777"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80 - 200 °C </w:t>
            </w:r>
          </w:p>
        </w:tc>
      </w:tr>
      <w:tr w:rsidR="0055480B" w:rsidRPr="0055480B" w14:paraId="05129AB8" w14:textId="77777777" w:rsidTr="005548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9640BF" w14:textId="77777777"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Możliwość mycia części w zmywarce:</w:t>
            </w:r>
          </w:p>
        </w:tc>
        <w:tc>
          <w:tcPr>
            <w:tcW w:w="0" w:type="auto"/>
            <w:vAlign w:val="center"/>
            <w:hideMark/>
          </w:tcPr>
          <w:p w14:paraId="543EB780" w14:textId="180A8FE6"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80B" w:rsidRPr="0055480B" w14:paraId="3FDC8390" w14:textId="77777777" w:rsidTr="005548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649EE" w14:textId="77777777"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Funkcje:</w:t>
            </w:r>
          </w:p>
        </w:tc>
        <w:tc>
          <w:tcPr>
            <w:tcW w:w="0" w:type="auto"/>
            <w:vAlign w:val="center"/>
            <w:hideMark/>
          </w:tcPr>
          <w:p w14:paraId="130EF513" w14:textId="77777777"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Programator czasowy, Regulacja temperatury </w:t>
            </w:r>
          </w:p>
        </w:tc>
      </w:tr>
      <w:tr w:rsidR="0055480B" w:rsidRPr="0055480B" w14:paraId="46D5BBEF" w14:textId="77777777" w:rsidTr="005548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004DB" w14:textId="77777777"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Funkcje dodatkowe:</w:t>
            </w:r>
          </w:p>
        </w:tc>
        <w:tc>
          <w:tcPr>
            <w:tcW w:w="0" w:type="auto"/>
            <w:vAlign w:val="center"/>
            <w:hideMark/>
          </w:tcPr>
          <w:p w14:paraId="40B6FB5B" w14:textId="77777777"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Przełącznik On/Off, Smażenie </w:t>
            </w:r>
          </w:p>
        </w:tc>
      </w:tr>
    </w:tbl>
    <w:p w14:paraId="20F7D710" w14:textId="60B84DBC" w:rsidR="0055480B" w:rsidRDefault="0055480B" w:rsidP="0055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Wyświetlacz LCD dla łatwej obsługi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80B">
        <w:rPr>
          <w:rFonts w:ascii="Times New Roman" w:eastAsia="Times New Roman" w:hAnsi="Times New Roman" w:cs="Times New Roman"/>
          <w:sz w:val="24"/>
          <w:szCs w:val="24"/>
        </w:rPr>
        <w:t>Smażenie, pieczenie, grillowanie bez tłuszcz</w:t>
      </w:r>
    </w:p>
    <w:p w14:paraId="198B1518" w14:textId="07B50480" w:rsidR="0055480B" w:rsidRDefault="0055480B" w:rsidP="0055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A609E" w14:textId="58D0572F" w:rsidR="0055480B" w:rsidRPr="0055480B" w:rsidRDefault="0055480B" w:rsidP="0055480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Krajalnica </w:t>
      </w:r>
      <w:r w:rsidR="007026F6">
        <w:rPr>
          <w:rFonts w:ascii="Times New Roman" w:eastAsia="Times New Roman" w:hAnsi="Times New Roman" w:cs="Times New Roman"/>
          <w:b/>
          <w:bCs/>
          <w:sz w:val="24"/>
          <w:szCs w:val="24"/>
        </w:rPr>
        <w:t>– 2 szt.</w:t>
      </w:r>
    </w:p>
    <w:p w14:paraId="3B652FA4" w14:textId="2A052849" w:rsidR="0055480B" w:rsidRDefault="0055480B" w:rsidP="00554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Moc 150 w</w:t>
      </w:r>
    </w:p>
    <w:p w14:paraId="22E7550F" w14:textId="24B67623" w:rsidR="0055480B" w:rsidRDefault="0055480B" w:rsidP="00554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 obudowy – metal</w:t>
      </w:r>
    </w:p>
    <w:p w14:paraId="06DEDC1C" w14:textId="015E6963" w:rsidR="0055480B" w:rsidRDefault="0055480B" w:rsidP="00554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Materiał noża – stal nierdzewna </w:t>
      </w:r>
    </w:p>
    <w:p w14:paraId="1DFD9C9C" w14:textId="256DD581" w:rsidR="0055480B" w:rsidRDefault="0055480B" w:rsidP="00554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A48A20" w14:textId="022AE3A2" w:rsidR="0055480B" w:rsidRPr="0055480B" w:rsidRDefault="0055480B" w:rsidP="0055480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Czajnik – 2 szt.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3661"/>
      </w:tblGrid>
      <w:tr w:rsidR="0055480B" w:rsidRPr="0055480B" w14:paraId="2EAE26E1" w14:textId="77777777" w:rsidTr="005548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1038C" w14:textId="2408F7CD" w:rsidR="0055480B" w:rsidRPr="0055480B" w:rsidRDefault="00000000" w:rsidP="005548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self" w:history="1">
              <w:r w:rsidR="0055480B" w:rsidRPr="005548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Pojemność :</w:t>
              </w:r>
            </w:hyperlink>
          </w:p>
        </w:tc>
        <w:tc>
          <w:tcPr>
            <w:tcW w:w="0" w:type="auto"/>
            <w:vAlign w:val="center"/>
            <w:hideMark/>
          </w:tcPr>
          <w:p w14:paraId="3101D752" w14:textId="63F95FDC"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55480B" w:rsidRPr="0055480B" w14:paraId="75B5EC77" w14:textId="77777777" w:rsidTr="005548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64127" w14:textId="77777777"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Moc grzałki [W]:</w:t>
            </w:r>
          </w:p>
        </w:tc>
        <w:tc>
          <w:tcPr>
            <w:tcW w:w="0" w:type="auto"/>
            <w:vAlign w:val="center"/>
            <w:hideMark/>
          </w:tcPr>
          <w:p w14:paraId="72CE76F1" w14:textId="77777777"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2150 </w:t>
            </w:r>
          </w:p>
        </w:tc>
      </w:tr>
      <w:tr w:rsidR="0055480B" w:rsidRPr="0055480B" w14:paraId="28F64EC5" w14:textId="77777777" w:rsidTr="005548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D873E" w14:textId="77777777"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Element grzejny:</w:t>
            </w:r>
          </w:p>
        </w:tc>
        <w:tc>
          <w:tcPr>
            <w:tcW w:w="0" w:type="auto"/>
            <w:vAlign w:val="center"/>
            <w:hideMark/>
          </w:tcPr>
          <w:p w14:paraId="567A32A9" w14:textId="77777777"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Grzałka ukryta </w:t>
            </w:r>
          </w:p>
        </w:tc>
      </w:tr>
      <w:tr w:rsidR="0055480B" w:rsidRPr="0055480B" w14:paraId="58E868DC" w14:textId="77777777" w:rsidTr="005548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89916" w14:textId="77777777"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Wykonanie:</w:t>
            </w:r>
          </w:p>
        </w:tc>
        <w:tc>
          <w:tcPr>
            <w:tcW w:w="0" w:type="auto"/>
            <w:vAlign w:val="center"/>
            <w:hideMark/>
          </w:tcPr>
          <w:p w14:paraId="72559956" w14:textId="77777777"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Stal nierdzewna, Tworzywo sztuczne </w:t>
            </w:r>
          </w:p>
        </w:tc>
      </w:tr>
      <w:tr w:rsidR="0055480B" w:rsidRPr="0055480B" w14:paraId="0F0BE58C" w14:textId="77777777" w:rsidTr="005548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B9A0F" w14:textId="77777777" w:rsidR="0055480B" w:rsidRPr="0055480B" w:rsidRDefault="0055480B" w:rsidP="005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>Funkcje:</w:t>
            </w:r>
          </w:p>
        </w:tc>
        <w:tc>
          <w:tcPr>
            <w:tcW w:w="0" w:type="auto"/>
            <w:vAlign w:val="center"/>
            <w:hideMark/>
          </w:tcPr>
          <w:p w14:paraId="43221EFF" w14:textId="77777777" w:rsidR="0055480B" w:rsidRPr="0055480B" w:rsidRDefault="0055480B" w:rsidP="005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Obrotowa podstawa </w:t>
            </w:r>
          </w:p>
        </w:tc>
      </w:tr>
    </w:tbl>
    <w:p w14:paraId="0168D33C" w14:textId="23B179E1" w:rsidR="0055480B" w:rsidRDefault="0055480B" w:rsidP="0055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 xml:space="preserve">Filtr </w:t>
      </w:r>
      <w:proofErr w:type="spellStart"/>
      <w:r w:rsidRPr="0055480B">
        <w:rPr>
          <w:rFonts w:ascii="Times New Roman" w:eastAsia="Times New Roman" w:hAnsi="Times New Roman" w:cs="Times New Roman"/>
          <w:sz w:val="24"/>
          <w:szCs w:val="24"/>
        </w:rPr>
        <w:t>antywapienn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, </w:t>
      </w:r>
      <w:r w:rsidRPr="0055480B">
        <w:rPr>
          <w:rFonts w:ascii="Times New Roman" w:eastAsia="Times New Roman" w:hAnsi="Times New Roman" w:cs="Times New Roman"/>
          <w:sz w:val="24"/>
          <w:szCs w:val="24"/>
        </w:rPr>
        <w:t xml:space="preserve">Kontroler STRIX </w:t>
      </w:r>
    </w:p>
    <w:p w14:paraId="6A9D6B00" w14:textId="341EDD08" w:rsidR="0055480B" w:rsidRDefault="0055480B" w:rsidP="0055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124351" w14:textId="7B381A86" w:rsidR="0055480B" w:rsidRPr="00302BAE" w:rsidRDefault="00302BAE" w:rsidP="0055480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Kuchenka mikrofalowa – 1 szt. </w:t>
      </w:r>
    </w:p>
    <w:p w14:paraId="325E79EC" w14:textId="7726D997" w:rsidR="00302BAE" w:rsidRDefault="00302BAE" w:rsidP="0030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5"/>
        <w:gridCol w:w="4707"/>
      </w:tblGrid>
      <w:tr w:rsidR="00302BAE" w:rsidRPr="00302BAE" w14:paraId="6FA8523E" w14:textId="77777777" w:rsidTr="00302B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FCF51" w14:textId="57F484ED" w:rsidR="00302BAE" w:rsidRPr="00302BAE" w:rsidRDefault="00000000" w:rsidP="003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self" w:history="1">
              <w:r w:rsidR="00302BAE" w:rsidRPr="00302B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Pojemność:</w:t>
              </w:r>
            </w:hyperlink>
          </w:p>
        </w:tc>
        <w:tc>
          <w:tcPr>
            <w:tcW w:w="0" w:type="auto"/>
            <w:vAlign w:val="center"/>
            <w:hideMark/>
          </w:tcPr>
          <w:p w14:paraId="53013057" w14:textId="0AF0CEB7" w:rsidR="00302BAE" w:rsidRPr="00302BAE" w:rsidRDefault="00302BAE" w:rsidP="0030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302BAE" w:rsidRPr="00302BAE" w14:paraId="6FDEA952" w14:textId="77777777" w:rsidTr="00302B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681028" w14:textId="77777777" w:rsidR="00302BAE" w:rsidRPr="00302BAE" w:rsidRDefault="00302BAE" w:rsidP="003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AE">
              <w:rPr>
                <w:rFonts w:ascii="Times New Roman" w:eastAsia="Times New Roman" w:hAnsi="Times New Roman" w:cs="Times New Roman"/>
                <w:sz w:val="24"/>
                <w:szCs w:val="24"/>
              </w:rPr>
              <w:t>Sterowanie:</w:t>
            </w:r>
          </w:p>
        </w:tc>
        <w:tc>
          <w:tcPr>
            <w:tcW w:w="0" w:type="auto"/>
            <w:vAlign w:val="center"/>
            <w:hideMark/>
          </w:tcPr>
          <w:p w14:paraId="5E409D48" w14:textId="77777777" w:rsidR="00302BAE" w:rsidRPr="00302BAE" w:rsidRDefault="00302BAE" w:rsidP="0030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Elektroniczne </w:t>
            </w:r>
          </w:p>
        </w:tc>
      </w:tr>
      <w:tr w:rsidR="00302BAE" w:rsidRPr="00302BAE" w14:paraId="65425A84" w14:textId="77777777" w:rsidTr="00302B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2AAA5" w14:textId="77777777" w:rsidR="00302BAE" w:rsidRPr="00302BAE" w:rsidRDefault="00302BAE" w:rsidP="003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AE">
              <w:rPr>
                <w:rFonts w:ascii="Times New Roman" w:eastAsia="Times New Roman" w:hAnsi="Times New Roman" w:cs="Times New Roman"/>
                <w:sz w:val="24"/>
                <w:szCs w:val="24"/>
              </w:rPr>
              <w:t>Moc mikrofal:</w:t>
            </w:r>
          </w:p>
        </w:tc>
        <w:tc>
          <w:tcPr>
            <w:tcW w:w="0" w:type="auto"/>
            <w:vAlign w:val="center"/>
            <w:hideMark/>
          </w:tcPr>
          <w:p w14:paraId="03295F86" w14:textId="77777777" w:rsidR="00302BAE" w:rsidRPr="00302BAE" w:rsidRDefault="00302BAE" w:rsidP="0030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 </w:t>
            </w:r>
          </w:p>
        </w:tc>
      </w:tr>
      <w:tr w:rsidR="00302BAE" w:rsidRPr="00302BAE" w14:paraId="14B6A540" w14:textId="77777777" w:rsidTr="00302B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754B2" w14:textId="77777777" w:rsidR="00302BAE" w:rsidRPr="00302BAE" w:rsidRDefault="00302BAE" w:rsidP="003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AE">
              <w:rPr>
                <w:rFonts w:ascii="Times New Roman" w:eastAsia="Times New Roman" w:hAnsi="Times New Roman" w:cs="Times New Roman"/>
                <w:sz w:val="24"/>
                <w:szCs w:val="24"/>
              </w:rPr>
              <w:t>Wymiary (</w:t>
            </w:r>
            <w:proofErr w:type="spellStart"/>
            <w:r w:rsidRPr="00302BAE">
              <w:rPr>
                <w:rFonts w:ascii="Times New Roman" w:eastAsia="Times New Roman" w:hAnsi="Times New Roman" w:cs="Times New Roman"/>
                <w:sz w:val="24"/>
                <w:szCs w:val="24"/>
              </w:rPr>
              <w:t>GxSxW</w:t>
            </w:r>
            <w:proofErr w:type="spellEnd"/>
            <w:r w:rsidRPr="00302BAE">
              <w:rPr>
                <w:rFonts w:ascii="Times New Roman" w:eastAsia="Times New Roman" w:hAnsi="Times New Roman" w:cs="Times New Roman"/>
                <w:sz w:val="24"/>
                <w:szCs w:val="24"/>
              </w:rPr>
              <w:t>) [cm]:</w:t>
            </w:r>
          </w:p>
        </w:tc>
        <w:tc>
          <w:tcPr>
            <w:tcW w:w="0" w:type="auto"/>
            <w:vAlign w:val="center"/>
            <w:hideMark/>
          </w:tcPr>
          <w:p w14:paraId="7198F9DE" w14:textId="77777777" w:rsidR="00302BAE" w:rsidRPr="00302BAE" w:rsidRDefault="00302BAE" w:rsidP="0030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35.6 x 45 x 25.5 </w:t>
            </w:r>
          </w:p>
        </w:tc>
      </w:tr>
      <w:tr w:rsidR="00302BAE" w:rsidRPr="00302BAE" w14:paraId="5AA50519" w14:textId="77777777" w:rsidTr="00302B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E356F" w14:textId="77777777" w:rsidR="00302BAE" w:rsidRPr="00302BAE" w:rsidRDefault="00302BAE" w:rsidP="003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AE">
              <w:rPr>
                <w:rFonts w:ascii="Times New Roman" w:eastAsia="Times New Roman" w:hAnsi="Times New Roman" w:cs="Times New Roman"/>
                <w:sz w:val="24"/>
                <w:szCs w:val="24"/>
              </w:rPr>
              <w:t>Funkcje podstawowe:</w:t>
            </w:r>
          </w:p>
        </w:tc>
        <w:tc>
          <w:tcPr>
            <w:tcW w:w="0" w:type="auto"/>
            <w:vAlign w:val="center"/>
            <w:hideMark/>
          </w:tcPr>
          <w:p w14:paraId="7684AB1A" w14:textId="77777777" w:rsidR="00302BAE" w:rsidRPr="00302BAE" w:rsidRDefault="00302BAE" w:rsidP="0030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Gotowanie, Grill, Podgrzewanie, Rozmrażanie </w:t>
            </w:r>
          </w:p>
        </w:tc>
      </w:tr>
      <w:tr w:rsidR="00302BAE" w:rsidRPr="00302BAE" w14:paraId="25EA4DF4" w14:textId="77777777" w:rsidTr="00302B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C16547" w14:textId="77777777" w:rsidR="00302BAE" w:rsidRPr="00302BAE" w:rsidRDefault="00302BAE" w:rsidP="003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AE">
              <w:rPr>
                <w:rFonts w:ascii="Times New Roman" w:eastAsia="Times New Roman" w:hAnsi="Times New Roman" w:cs="Times New Roman"/>
                <w:sz w:val="24"/>
                <w:szCs w:val="24"/>
              </w:rPr>
              <w:t>Funkcje:</w:t>
            </w:r>
          </w:p>
        </w:tc>
        <w:tc>
          <w:tcPr>
            <w:tcW w:w="0" w:type="auto"/>
            <w:vAlign w:val="center"/>
            <w:hideMark/>
          </w:tcPr>
          <w:p w14:paraId="21571C6D" w14:textId="77777777" w:rsidR="00302BAE" w:rsidRPr="00302BAE" w:rsidRDefault="00302BAE" w:rsidP="0030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Grill, Talerz, Oświetlenie wnętrza, Wyświetlacz </w:t>
            </w:r>
          </w:p>
        </w:tc>
      </w:tr>
    </w:tbl>
    <w:p w14:paraId="7F65937D" w14:textId="5A9C5203" w:rsidR="00302BAE" w:rsidRDefault="00302BAE" w:rsidP="0030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BAE">
        <w:rPr>
          <w:rFonts w:ascii="Times New Roman" w:eastAsia="Times New Roman" w:hAnsi="Times New Roman" w:cs="Times New Roman"/>
          <w:sz w:val="24"/>
          <w:szCs w:val="24"/>
        </w:rPr>
        <w:t>Programy automatyczne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BAE">
        <w:rPr>
          <w:rFonts w:ascii="Times New Roman" w:eastAsia="Times New Roman" w:hAnsi="Times New Roman" w:cs="Times New Roman"/>
          <w:sz w:val="24"/>
          <w:szCs w:val="24"/>
        </w:rPr>
        <w:t>Grill o mocy 900 W</w:t>
      </w:r>
    </w:p>
    <w:p w14:paraId="3A0315BB" w14:textId="23657C34" w:rsidR="00302BAE" w:rsidRDefault="00302BAE" w:rsidP="0030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AA57F" w14:textId="6F10EC12" w:rsidR="00302BAE" w:rsidRPr="00302BAE" w:rsidRDefault="00302BAE" w:rsidP="00302BAE">
      <w:pPr>
        <w:pStyle w:val="Akapitzlist"/>
        <w:numPr>
          <w:ilvl w:val="0"/>
          <w:numId w:val="3"/>
        </w:numPr>
        <w:spacing w:after="0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02BAE">
        <w:rPr>
          <w:rFonts w:ascii="Times New Roman" w:eastAsia="Times New Roman" w:hAnsi="Times New Roman" w:cs="Times New Roman"/>
          <w:b/>
          <w:bCs/>
          <w:sz w:val="24"/>
          <w:szCs w:val="24"/>
        </w:rPr>
        <w:t>Zestaw do</w:t>
      </w:r>
      <w:r w:rsidRPr="00302BAE">
        <w:rPr>
          <w:rStyle w:val="Pogrubienie"/>
          <w:rFonts w:ascii="Times New Roman" w:hAnsi="Times New Roman" w:cs="Times New Roman"/>
        </w:rPr>
        <w:t xml:space="preserve"> fondue</w:t>
      </w:r>
      <w:r>
        <w:rPr>
          <w:rStyle w:val="Pogrubienie"/>
          <w:rFonts w:ascii="Times New Roman" w:hAnsi="Times New Roman" w:cs="Times New Roman"/>
        </w:rPr>
        <w:t xml:space="preserve"> – 1 szt. </w:t>
      </w:r>
    </w:p>
    <w:p w14:paraId="773D52F1" w14:textId="3BD6426D" w:rsidR="00302BAE" w:rsidRDefault="00302BAE" w:rsidP="00302B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Moc – 1400 W</w:t>
      </w:r>
    </w:p>
    <w:p w14:paraId="25BF35E0" w14:textId="2EDFDCEE" w:rsidR="00302BAE" w:rsidRDefault="00302BAE" w:rsidP="00302B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Pojemność 1,2 l</w:t>
      </w:r>
    </w:p>
    <w:p w14:paraId="5D2B56D3" w14:textId="417F2FCF" w:rsidR="00302BAE" w:rsidRDefault="00302BAE" w:rsidP="00302B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Materiał; stal szlachetna</w:t>
      </w:r>
    </w:p>
    <w:p w14:paraId="555A774B" w14:textId="4759DDF5" w:rsidR="00302BAE" w:rsidRDefault="00302BAE" w:rsidP="00302B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Wyposażenie: naczynie do gotowania</w:t>
      </w:r>
    </w:p>
    <w:p w14:paraId="5DA4DDF6" w14:textId="18E41E08" w:rsidR="00302BAE" w:rsidRDefault="00302BAE" w:rsidP="00302B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60CF75" w14:textId="7B290EEB" w:rsidR="00302BAE" w:rsidRPr="00302BAE" w:rsidRDefault="00302BAE" w:rsidP="00302BA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BAE">
        <w:rPr>
          <w:rFonts w:ascii="Times New Roman" w:eastAsia="Times New Roman" w:hAnsi="Times New Roman" w:cs="Times New Roman"/>
          <w:b/>
          <w:bCs/>
          <w:sz w:val="24"/>
          <w:szCs w:val="24"/>
        </w:rPr>
        <w:t>Termometr z bolcem do mięsa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 10 szt. </w:t>
      </w:r>
    </w:p>
    <w:p w14:paraId="7B27DB40" w14:textId="1E898F39" w:rsidR="00302BAE" w:rsidRDefault="00302BAE" w:rsidP="00302BAE">
      <w:pPr>
        <w:spacing w:after="0" w:line="360" w:lineRule="auto"/>
        <w:rPr>
          <w:rFonts w:ascii="Times New Roman" w:hAnsi="Times New Roman" w:cs="Times New Roman"/>
        </w:rPr>
      </w:pPr>
      <w:r w:rsidRPr="00302BAE">
        <w:rPr>
          <w:rFonts w:ascii="Times New Roman" w:hAnsi="Times New Roman" w:cs="Times New Roman"/>
        </w:rPr>
        <w:t>Pomiar  temperatury od 40˚C do 110˚C</w:t>
      </w:r>
      <w:r w:rsidRPr="00302BAE">
        <w:rPr>
          <w:rFonts w:ascii="Times New Roman" w:hAnsi="Times New Roman" w:cs="Times New Roman"/>
        </w:rPr>
        <w:br/>
        <w:t>Przeznaczony do użycia w piekarnikach gazowych i elektrycznych</w:t>
      </w:r>
      <w:r w:rsidRPr="00302BAE">
        <w:rPr>
          <w:rFonts w:ascii="Times New Roman" w:hAnsi="Times New Roman" w:cs="Times New Roman"/>
        </w:rPr>
        <w:br/>
        <w:t>Szerokość w milimetrach 100</w:t>
      </w:r>
      <w:r w:rsidRPr="00302BAE">
        <w:rPr>
          <w:rFonts w:ascii="Times New Roman" w:hAnsi="Times New Roman" w:cs="Times New Roman"/>
        </w:rPr>
        <w:br/>
        <w:t>Wysokość w milimetrach 205</w:t>
      </w:r>
      <w:r w:rsidRPr="00302BAE">
        <w:rPr>
          <w:rFonts w:ascii="Times New Roman" w:hAnsi="Times New Roman" w:cs="Times New Roman"/>
        </w:rPr>
        <w:br/>
        <w:t>Głębokość w milimetrach 60</w:t>
      </w:r>
    </w:p>
    <w:p w14:paraId="44B23188" w14:textId="77777777" w:rsidR="00302BAE" w:rsidRPr="00B05CDB" w:rsidRDefault="00302BAE" w:rsidP="00302BA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90F206" w14:textId="77777777" w:rsidR="00B05CDB" w:rsidRPr="00B05CDB" w:rsidRDefault="00B05CDB" w:rsidP="00B05CD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CDB">
        <w:rPr>
          <w:rFonts w:ascii="Times New Roman" w:eastAsia="Times New Roman" w:hAnsi="Times New Roman" w:cs="Times New Roman"/>
          <w:b/>
          <w:bCs/>
          <w:sz w:val="24"/>
          <w:szCs w:val="24"/>
        </w:rPr>
        <w:t>Maszynka do makaronu – 4 szt.</w:t>
      </w:r>
    </w:p>
    <w:p w14:paraId="2FAC7993" w14:textId="77777777" w:rsidR="00B05CDB" w:rsidRPr="00B05CDB" w:rsidRDefault="00B05CDB" w:rsidP="00B05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CDB">
        <w:rPr>
          <w:rFonts w:ascii="Times New Roman" w:hAnsi="Times New Roman" w:cs="Times New Roman"/>
          <w:sz w:val="24"/>
          <w:szCs w:val="24"/>
        </w:rPr>
        <w:t>Długość 34.0 cm</w:t>
      </w:r>
    </w:p>
    <w:p w14:paraId="2F11B36F" w14:textId="77777777" w:rsidR="00B05CDB" w:rsidRPr="00B05CDB" w:rsidRDefault="00B05CDB" w:rsidP="00B05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CDB">
        <w:rPr>
          <w:rFonts w:ascii="Times New Roman" w:hAnsi="Times New Roman" w:cs="Times New Roman"/>
          <w:sz w:val="24"/>
          <w:szCs w:val="24"/>
        </w:rPr>
        <w:t>Szerokość 20.0 cm</w:t>
      </w:r>
    </w:p>
    <w:p w14:paraId="6E5076A0" w14:textId="3B50984F" w:rsidR="00B05CDB" w:rsidRDefault="00B05CDB" w:rsidP="00B05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CDB">
        <w:rPr>
          <w:rFonts w:ascii="Times New Roman" w:hAnsi="Times New Roman" w:cs="Times New Roman"/>
          <w:sz w:val="24"/>
          <w:szCs w:val="24"/>
        </w:rPr>
        <w:t>Wysokość 25.0 cm</w:t>
      </w:r>
    </w:p>
    <w:p w14:paraId="1DEFF0DC" w14:textId="18F7D974" w:rsidR="00B05CDB" w:rsidRDefault="00B05CDB" w:rsidP="00B05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5DED16" w14:textId="7DECEAA3" w:rsidR="00B05CDB" w:rsidRPr="00B05CDB" w:rsidRDefault="00B05CDB" w:rsidP="00B05CD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Opiekacz- 4 szt.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3554"/>
      </w:tblGrid>
      <w:tr w:rsidR="00B05CDB" w:rsidRPr="00B05CDB" w14:paraId="1CEAD319" w14:textId="77777777" w:rsidTr="00B05C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23899" w14:textId="6F806EBB" w:rsidR="00B05CDB" w:rsidRPr="00B05CDB" w:rsidRDefault="00B05CDB" w:rsidP="00B0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B0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 [W]:</w:t>
            </w:r>
          </w:p>
        </w:tc>
        <w:tc>
          <w:tcPr>
            <w:tcW w:w="0" w:type="auto"/>
            <w:vAlign w:val="center"/>
            <w:hideMark/>
          </w:tcPr>
          <w:p w14:paraId="39F23BBF" w14:textId="77777777" w:rsidR="00B05CDB" w:rsidRPr="00B05CDB" w:rsidRDefault="00B05CDB" w:rsidP="00B0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 </w:t>
            </w:r>
          </w:p>
        </w:tc>
      </w:tr>
      <w:tr w:rsidR="00B05CDB" w:rsidRPr="00B05CDB" w14:paraId="69EEBBA0" w14:textId="77777777" w:rsidTr="00B05C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12F35" w14:textId="77777777" w:rsidR="00B05CDB" w:rsidRPr="00B05CDB" w:rsidRDefault="00B05CDB" w:rsidP="00B0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kanapek:</w:t>
            </w:r>
          </w:p>
        </w:tc>
        <w:tc>
          <w:tcPr>
            <w:tcW w:w="0" w:type="auto"/>
            <w:vAlign w:val="center"/>
            <w:hideMark/>
          </w:tcPr>
          <w:p w14:paraId="636D0F3E" w14:textId="77777777" w:rsidR="00B05CDB" w:rsidRPr="00B05CDB" w:rsidRDefault="00B05CDB" w:rsidP="00B0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05CDB" w:rsidRPr="00B05CDB" w14:paraId="28057A8F" w14:textId="77777777" w:rsidTr="00B05C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0DDDE" w14:textId="77777777" w:rsidR="00B05CDB" w:rsidRPr="00B05CDB" w:rsidRDefault="00B05CDB" w:rsidP="00B0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Kształt kanapek:</w:t>
            </w:r>
          </w:p>
        </w:tc>
        <w:tc>
          <w:tcPr>
            <w:tcW w:w="0" w:type="auto"/>
            <w:vAlign w:val="center"/>
            <w:hideMark/>
          </w:tcPr>
          <w:p w14:paraId="646C40F9" w14:textId="77777777" w:rsidR="00B05CDB" w:rsidRPr="00B05CDB" w:rsidRDefault="00B05CDB" w:rsidP="00B0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Trójkąty </w:t>
            </w:r>
          </w:p>
        </w:tc>
      </w:tr>
      <w:tr w:rsidR="00B05CDB" w:rsidRPr="00B05CDB" w14:paraId="1F63AB98" w14:textId="77777777" w:rsidTr="00B05C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0F98F" w14:textId="77777777" w:rsidR="00B05CDB" w:rsidRPr="00B05CDB" w:rsidRDefault="00B05CDB" w:rsidP="00B0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Funkcje:</w:t>
            </w:r>
          </w:p>
        </w:tc>
        <w:tc>
          <w:tcPr>
            <w:tcW w:w="0" w:type="auto"/>
            <w:vAlign w:val="center"/>
            <w:hideMark/>
          </w:tcPr>
          <w:p w14:paraId="2B52B7D8" w14:textId="77777777" w:rsidR="00B05CDB" w:rsidRPr="00B05CDB" w:rsidRDefault="00B05CDB" w:rsidP="00B0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CDB">
              <w:rPr>
                <w:rFonts w:ascii="Times New Roman" w:eastAsia="Times New Roman" w:hAnsi="Times New Roman" w:cs="Times New Roman"/>
                <w:sz w:val="24"/>
                <w:szCs w:val="24"/>
              </w:rPr>
              <w:t>Nieprzywieralna</w:t>
            </w:r>
            <w:proofErr w:type="spellEnd"/>
            <w:r w:rsidRPr="00B05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powłoka płytek </w:t>
            </w:r>
          </w:p>
        </w:tc>
      </w:tr>
      <w:tr w:rsidR="00B05CDB" w:rsidRPr="00B05CDB" w14:paraId="019E2F43" w14:textId="77777777" w:rsidTr="00B05C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A9CB1" w14:textId="77777777" w:rsidR="00B05CDB" w:rsidRPr="00B05CDB" w:rsidRDefault="00B05CDB" w:rsidP="00B0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Funkcje dodatkowe:</w:t>
            </w:r>
          </w:p>
        </w:tc>
        <w:tc>
          <w:tcPr>
            <w:tcW w:w="0" w:type="auto"/>
            <w:vAlign w:val="center"/>
            <w:hideMark/>
          </w:tcPr>
          <w:p w14:paraId="0B1A0E2B" w14:textId="77777777" w:rsidR="00B05CDB" w:rsidRPr="00B05CDB" w:rsidRDefault="00B05CDB" w:rsidP="00B0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Nienagrzewający się uchwyt </w:t>
            </w:r>
          </w:p>
        </w:tc>
      </w:tr>
      <w:tr w:rsidR="00B05CDB" w:rsidRPr="00B05CDB" w14:paraId="54F1768D" w14:textId="77777777" w:rsidTr="00B05C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7D430" w14:textId="77777777" w:rsidR="00B05CDB" w:rsidRPr="00B05CDB" w:rsidRDefault="00B05CDB" w:rsidP="00B0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Wykonanie obudowy:</w:t>
            </w:r>
          </w:p>
        </w:tc>
        <w:tc>
          <w:tcPr>
            <w:tcW w:w="0" w:type="auto"/>
            <w:vAlign w:val="center"/>
            <w:hideMark/>
          </w:tcPr>
          <w:p w14:paraId="71E40DC7" w14:textId="77777777" w:rsidR="00B05CDB" w:rsidRPr="00B05CDB" w:rsidRDefault="00B05CDB" w:rsidP="00B0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Stal szlachetna, Tworzywo sztuczne </w:t>
            </w:r>
          </w:p>
        </w:tc>
      </w:tr>
      <w:tr w:rsidR="00B05CDB" w:rsidRPr="00B05CDB" w14:paraId="55AE2FF2" w14:textId="77777777" w:rsidTr="00B05CDB">
        <w:trPr>
          <w:tblCellSpacing w:w="15" w:type="dxa"/>
        </w:trPr>
        <w:tc>
          <w:tcPr>
            <w:tcW w:w="0" w:type="auto"/>
            <w:vAlign w:val="center"/>
          </w:tcPr>
          <w:p w14:paraId="3754BBCF" w14:textId="77777777" w:rsidR="00B05CDB" w:rsidRDefault="00B05CDB" w:rsidP="00B0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31305B" w14:textId="68866DCC" w:rsidR="00B05CDB" w:rsidRPr="00B05CDB" w:rsidRDefault="00B05CDB" w:rsidP="00B05C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Gofrownica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4 szt. </w:t>
            </w:r>
          </w:p>
        </w:tc>
        <w:tc>
          <w:tcPr>
            <w:tcW w:w="0" w:type="auto"/>
            <w:vAlign w:val="center"/>
          </w:tcPr>
          <w:p w14:paraId="5507CC6A" w14:textId="77777777" w:rsidR="00B05CDB" w:rsidRDefault="00B05CDB" w:rsidP="00B0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899BDD" w14:textId="77777777" w:rsidR="00B05CDB" w:rsidRDefault="00B05CDB" w:rsidP="00B0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91E59" w14:textId="2739DABF" w:rsidR="00B05CDB" w:rsidRPr="00B05CDB" w:rsidRDefault="00B05CDB" w:rsidP="00B0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D0C353" w14:textId="68889597" w:rsidR="00B05CDB" w:rsidRPr="00B05CDB" w:rsidRDefault="00B05CDB" w:rsidP="00B0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</w:t>
      </w:r>
      <w:r w:rsidRPr="00B05CDB">
        <w:rPr>
          <w:rFonts w:ascii="Times New Roman" w:eastAsia="Times New Roman" w:hAnsi="Times New Roman" w:cs="Times New Roman"/>
          <w:b/>
          <w:bCs/>
          <w:sz w:val="24"/>
          <w:szCs w:val="24"/>
        </w:rPr>
        <w:t>ształt gofrów:</w:t>
      </w:r>
      <w:r w:rsidRPr="00B05CDB">
        <w:rPr>
          <w:rFonts w:ascii="Times New Roman" w:eastAsia="Times New Roman" w:hAnsi="Times New Roman" w:cs="Times New Roman"/>
          <w:sz w:val="24"/>
          <w:szCs w:val="24"/>
        </w:rPr>
        <w:t xml:space="preserve"> Prostokąty </w:t>
      </w:r>
    </w:p>
    <w:p w14:paraId="6EE1FF92" w14:textId="452E0E51" w:rsidR="00B05CDB" w:rsidRPr="00B05CDB" w:rsidRDefault="00B05CDB" w:rsidP="00B0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CDB">
        <w:rPr>
          <w:rFonts w:ascii="Times New Roman" w:eastAsia="Times New Roman" w:hAnsi="Times New Roman" w:cs="Times New Roman"/>
          <w:b/>
          <w:bCs/>
          <w:sz w:val="24"/>
          <w:szCs w:val="24"/>
        </w:rPr>
        <w:t>Funkcje:</w:t>
      </w:r>
      <w:r w:rsidRPr="00B05CDB">
        <w:rPr>
          <w:rFonts w:ascii="Times New Roman" w:eastAsia="Times New Roman" w:hAnsi="Times New Roman" w:cs="Times New Roman"/>
          <w:sz w:val="24"/>
          <w:szCs w:val="24"/>
        </w:rPr>
        <w:t xml:space="preserve"> Regulacja temperatury, </w:t>
      </w:r>
      <w:proofErr w:type="spellStart"/>
      <w:r w:rsidRPr="00B05CDB">
        <w:rPr>
          <w:rFonts w:ascii="Times New Roman" w:eastAsia="Times New Roman" w:hAnsi="Times New Roman" w:cs="Times New Roman"/>
          <w:sz w:val="24"/>
          <w:szCs w:val="24"/>
        </w:rPr>
        <w:t>Nieprzywieralna</w:t>
      </w:r>
      <w:proofErr w:type="spellEnd"/>
      <w:r w:rsidRPr="00B05CDB">
        <w:rPr>
          <w:rFonts w:ascii="Times New Roman" w:eastAsia="Times New Roman" w:hAnsi="Times New Roman" w:cs="Times New Roman"/>
          <w:sz w:val="24"/>
          <w:szCs w:val="24"/>
        </w:rPr>
        <w:t xml:space="preserve"> powłoka płytek </w:t>
      </w:r>
    </w:p>
    <w:p w14:paraId="6F167B9F" w14:textId="4E04B3EE" w:rsidR="00B05CDB" w:rsidRPr="00B05CDB" w:rsidRDefault="00B05CDB" w:rsidP="00B0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CDB">
        <w:rPr>
          <w:rFonts w:ascii="Times New Roman" w:eastAsia="Times New Roman" w:hAnsi="Times New Roman" w:cs="Times New Roman"/>
          <w:b/>
          <w:bCs/>
          <w:sz w:val="24"/>
          <w:szCs w:val="24"/>
        </w:rPr>
        <w:t>Liczba gofrów:</w:t>
      </w:r>
      <w:r w:rsidRPr="00B05CDB">
        <w:rPr>
          <w:rFonts w:ascii="Times New Roman" w:eastAsia="Times New Roman" w:hAnsi="Times New Roman" w:cs="Times New Roman"/>
          <w:sz w:val="24"/>
          <w:szCs w:val="24"/>
        </w:rPr>
        <w:t xml:space="preserve"> 2 </w:t>
      </w:r>
    </w:p>
    <w:p w14:paraId="4C917F11" w14:textId="351455A4" w:rsidR="00B05CDB" w:rsidRPr="00B05CDB" w:rsidRDefault="00B05CDB" w:rsidP="00B0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CDB">
        <w:rPr>
          <w:rFonts w:ascii="Times New Roman" w:eastAsia="Times New Roman" w:hAnsi="Times New Roman" w:cs="Times New Roman"/>
          <w:b/>
          <w:bCs/>
          <w:sz w:val="24"/>
          <w:szCs w:val="24"/>
        </w:rPr>
        <w:t>Regulacja temperatury:</w:t>
      </w:r>
      <w:r w:rsidRPr="00B05CDB">
        <w:rPr>
          <w:rFonts w:ascii="Times New Roman" w:eastAsia="Times New Roman" w:hAnsi="Times New Roman" w:cs="Times New Roman"/>
          <w:sz w:val="24"/>
          <w:szCs w:val="24"/>
        </w:rPr>
        <w:t xml:space="preserve"> Tak </w:t>
      </w:r>
    </w:p>
    <w:p w14:paraId="04C49635" w14:textId="0295044C" w:rsidR="00B05CDB" w:rsidRPr="00B05CDB" w:rsidRDefault="00B05CDB" w:rsidP="00B0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CDB">
        <w:rPr>
          <w:rFonts w:ascii="Times New Roman" w:eastAsia="Times New Roman" w:hAnsi="Times New Roman" w:cs="Times New Roman"/>
          <w:b/>
          <w:bCs/>
          <w:sz w:val="24"/>
          <w:szCs w:val="24"/>
        </w:rPr>
        <w:t>Moc [W]:</w:t>
      </w:r>
      <w:r w:rsidRPr="00B05CDB">
        <w:rPr>
          <w:rFonts w:ascii="Times New Roman" w:eastAsia="Times New Roman" w:hAnsi="Times New Roman" w:cs="Times New Roman"/>
          <w:sz w:val="24"/>
          <w:szCs w:val="24"/>
        </w:rPr>
        <w:t xml:space="preserve"> 1600 </w:t>
      </w:r>
    </w:p>
    <w:p w14:paraId="58908FE8" w14:textId="472D5C41" w:rsidR="00B05CDB" w:rsidRDefault="00B05CDB" w:rsidP="00B05C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CDB">
        <w:rPr>
          <w:rFonts w:ascii="Times New Roman" w:eastAsia="Times New Roman" w:hAnsi="Times New Roman" w:cs="Times New Roman"/>
          <w:b/>
          <w:bCs/>
          <w:sz w:val="24"/>
          <w:szCs w:val="24"/>
        </w:rPr>
        <w:t>Wykonanie obudowy:</w:t>
      </w:r>
      <w:r w:rsidRPr="00B05CDB">
        <w:rPr>
          <w:rFonts w:ascii="Times New Roman" w:eastAsia="Times New Roman" w:hAnsi="Times New Roman" w:cs="Times New Roman"/>
          <w:sz w:val="24"/>
          <w:szCs w:val="24"/>
        </w:rPr>
        <w:t> Tworzywo sztuczne</w:t>
      </w:r>
    </w:p>
    <w:p w14:paraId="323903E7" w14:textId="50578A09" w:rsidR="00B05CDB" w:rsidRDefault="00B05CDB" w:rsidP="00B05C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7624C" w14:textId="1437E8EC" w:rsidR="00B05CDB" w:rsidRPr="00E20D0D" w:rsidRDefault="00E20D0D" w:rsidP="00E20D0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D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Otwieracz do konserw TEFAL  </w:t>
      </w:r>
      <w:proofErr w:type="spellStart"/>
      <w:r w:rsidRPr="00E20D0D">
        <w:rPr>
          <w:rFonts w:ascii="Times New Roman" w:eastAsia="Times New Roman" w:hAnsi="Times New Roman" w:cs="Times New Roman"/>
          <w:b/>
          <w:bCs/>
          <w:sz w:val="24"/>
          <w:szCs w:val="24"/>
        </w:rPr>
        <w:t>inginio</w:t>
      </w:r>
      <w:proofErr w:type="spellEnd"/>
      <w:r w:rsidRPr="00E20D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-4 szt.</w:t>
      </w:r>
    </w:p>
    <w:p w14:paraId="3FEF67F9" w14:textId="15C4638B" w:rsidR="00E20D0D" w:rsidRPr="00E20D0D" w:rsidRDefault="00E20D0D" w:rsidP="00E20D0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D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Wyciskacz do czosnku BRABANTIA </w:t>
      </w:r>
      <w:proofErr w:type="spellStart"/>
      <w:r w:rsidRPr="00E20D0D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</w:t>
      </w:r>
      <w:proofErr w:type="spellEnd"/>
      <w:r w:rsidRPr="00E20D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10 szt. </w:t>
      </w:r>
    </w:p>
    <w:p w14:paraId="364613E9" w14:textId="51FDE8E0" w:rsidR="00E20D0D" w:rsidRPr="00E20D0D" w:rsidRDefault="00E20D0D" w:rsidP="00E20D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0D0D">
        <w:rPr>
          <w:rFonts w:ascii="Times New Roman" w:eastAsia="Times New Roman" w:hAnsi="Times New Roman" w:cs="Times New Roman"/>
          <w:sz w:val="24"/>
          <w:szCs w:val="24"/>
        </w:rPr>
        <w:t xml:space="preserve">duży otwór ułatwia wkładanie ząbków czosnku do komory, nawet bez uprzedniego obierania ze skórki </w:t>
      </w:r>
    </w:p>
    <w:p w14:paraId="39769E12" w14:textId="77777777" w:rsidR="00E20D0D" w:rsidRPr="00E20D0D" w:rsidRDefault="00E20D0D" w:rsidP="00E20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D0D">
        <w:rPr>
          <w:rFonts w:ascii="Times New Roman" w:eastAsia="Times New Roman" w:hAnsi="Times New Roman" w:cs="Times New Roman"/>
          <w:sz w:val="24"/>
          <w:szCs w:val="24"/>
        </w:rPr>
        <w:t xml:space="preserve">wyciskacz wykonany ze stali nierdzewnej, rączka wykonana z białego tworzywa, wykończona na wysoki połysk, zakończona jest niewielkim haczykiem, umożliwiającym zawieszenie narzędzia, np. na relingu kuchennym </w:t>
      </w:r>
    </w:p>
    <w:p w14:paraId="169AFCDF" w14:textId="77777777" w:rsidR="00E20D0D" w:rsidRPr="00E20D0D" w:rsidRDefault="00E20D0D" w:rsidP="00E20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D0D">
        <w:rPr>
          <w:rFonts w:ascii="Times New Roman" w:eastAsia="Times New Roman" w:hAnsi="Times New Roman" w:cs="Times New Roman"/>
          <w:sz w:val="24"/>
          <w:szCs w:val="24"/>
        </w:rPr>
        <w:t xml:space="preserve">wyciskacz można myć w zmywarce </w:t>
      </w:r>
    </w:p>
    <w:p w14:paraId="743E9BE1" w14:textId="77777777" w:rsidR="00E20D0D" w:rsidRPr="00E20D0D" w:rsidRDefault="00E20D0D" w:rsidP="00E20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D0D">
        <w:rPr>
          <w:rFonts w:ascii="Times New Roman" w:eastAsia="Times New Roman" w:hAnsi="Times New Roman" w:cs="Times New Roman"/>
          <w:sz w:val="24"/>
          <w:szCs w:val="24"/>
        </w:rPr>
        <w:t xml:space="preserve">gwarancja: 5 lat </w:t>
      </w:r>
    </w:p>
    <w:p w14:paraId="20EEFE8D" w14:textId="3CE9149B" w:rsidR="00E20D0D" w:rsidRDefault="00E20D0D" w:rsidP="00E20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D0D">
        <w:rPr>
          <w:rFonts w:ascii="Times New Roman" w:eastAsia="Times New Roman" w:hAnsi="Times New Roman" w:cs="Times New Roman"/>
          <w:sz w:val="24"/>
          <w:szCs w:val="24"/>
        </w:rPr>
        <w:t xml:space="preserve">wymiary: </w:t>
      </w:r>
      <w:r w:rsidRPr="00E20D0D">
        <w:rPr>
          <w:rFonts w:ascii="Times New Roman" w:eastAsia="Times New Roman" w:hAnsi="Times New Roman" w:cs="Times New Roman"/>
          <w:sz w:val="24"/>
          <w:szCs w:val="24"/>
        </w:rPr>
        <w:br/>
        <w:t xml:space="preserve">- długość: 18,8 cm </w:t>
      </w:r>
      <w:r w:rsidRPr="00E20D0D">
        <w:rPr>
          <w:rFonts w:ascii="Times New Roman" w:eastAsia="Times New Roman" w:hAnsi="Times New Roman" w:cs="Times New Roman"/>
          <w:sz w:val="24"/>
          <w:szCs w:val="24"/>
        </w:rPr>
        <w:br/>
        <w:t xml:space="preserve">- szerokość: 5,3 cm </w:t>
      </w:r>
      <w:r w:rsidRPr="00E20D0D">
        <w:rPr>
          <w:rFonts w:ascii="Times New Roman" w:eastAsia="Times New Roman" w:hAnsi="Times New Roman" w:cs="Times New Roman"/>
          <w:sz w:val="24"/>
          <w:szCs w:val="24"/>
        </w:rPr>
        <w:br/>
        <w:t xml:space="preserve">- wysokość: 2,9 cm </w:t>
      </w:r>
    </w:p>
    <w:p w14:paraId="54C85C45" w14:textId="56F6573C" w:rsidR="00E20D0D" w:rsidRPr="00E20D0D" w:rsidRDefault="00E20D0D" w:rsidP="00E20D0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D0D">
        <w:rPr>
          <w:rFonts w:ascii="Times New Roman" w:eastAsia="Times New Roman" w:hAnsi="Times New Roman" w:cs="Times New Roman"/>
          <w:b/>
          <w:bCs/>
          <w:sz w:val="24"/>
          <w:szCs w:val="24"/>
        </w:rPr>
        <w:t>Urządzenie do gotowania</w:t>
      </w:r>
      <w:r w:rsidR="007026F6" w:rsidRPr="007026F6">
        <w:t xml:space="preserve"> </w:t>
      </w:r>
      <w:proofErr w:type="spellStart"/>
      <w:r w:rsidR="007026F6" w:rsidRPr="007026F6">
        <w:rPr>
          <w:rFonts w:ascii="Times New Roman" w:hAnsi="Times New Roman" w:cs="Times New Roman"/>
          <w:b/>
          <w:bCs/>
        </w:rPr>
        <w:t>sous</w:t>
      </w:r>
      <w:proofErr w:type="spellEnd"/>
      <w:r w:rsidR="007026F6" w:rsidRPr="007026F6">
        <w:rPr>
          <w:rFonts w:ascii="Times New Roman" w:hAnsi="Times New Roman" w:cs="Times New Roman"/>
          <w:b/>
          <w:bCs/>
        </w:rPr>
        <w:t>-vide – 1 szt.</w:t>
      </w:r>
      <w:r w:rsidR="007026F6">
        <w:t xml:space="preserve"> </w:t>
      </w:r>
    </w:p>
    <w:p w14:paraId="43848BDE" w14:textId="51E87B86" w:rsidR="00E20D0D" w:rsidRDefault="00E20D0D" w:rsidP="00E20D0D">
      <w:pPr>
        <w:spacing w:before="100" w:beforeAutospacing="1" w:after="100" w:afterAutospacing="1" w:line="240" w:lineRule="auto"/>
      </w:pPr>
      <w:r>
        <w:t xml:space="preserve">Urządzenie do gotowania metodą </w:t>
      </w:r>
      <w:proofErr w:type="spellStart"/>
      <w:r>
        <w:t>sous</w:t>
      </w:r>
      <w:proofErr w:type="spellEnd"/>
      <w:r>
        <w:t>-vide</w:t>
      </w:r>
      <w:r w:rsidR="007026F6">
        <w:t xml:space="preserve">, </w:t>
      </w:r>
      <w:r>
        <w:t xml:space="preserve"> dzięki której potrawy zachowują swój smak i wszelkie zawarte w nich składniki odżywcze. Wykonanie ze stali nierdzewnej, co maksymalizuje jego trwałość i gwarantuje odporność na uszkodzenia. Urządzenie jest w pełni automatyczne i można je zaprogramować według własnych preferencji, z dokładnością do 0,1°C. Posiada bardzo przydatną funkcję pamięci ostatnio zaprogramowanych wartości. Ciekawym rozwiązaniem jest też funkcja „krótkie grillowanie” po metodzie </w:t>
      </w:r>
      <w:proofErr w:type="spellStart"/>
      <w:r>
        <w:t>sous</w:t>
      </w:r>
      <w:proofErr w:type="spellEnd"/>
      <w:r>
        <w:t xml:space="preserve"> vide. Zapewnia ona nam ekstra pieczony smak i chrupiącą skórkę. Podświetlany wyświetlacz LCD. Moc: 650 W. Pojemność: 12.5 l.</w:t>
      </w:r>
    </w:p>
    <w:p w14:paraId="4CF0784A" w14:textId="63F63965" w:rsidR="00E20D0D" w:rsidRPr="00C86AA2" w:rsidRDefault="00E20D0D" w:rsidP="00E20D0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A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Zgrzewarka </w:t>
      </w:r>
      <w:r w:rsidR="007026F6">
        <w:rPr>
          <w:rFonts w:ascii="Times New Roman" w:eastAsia="Times New Roman" w:hAnsi="Times New Roman" w:cs="Times New Roman"/>
          <w:b/>
          <w:bCs/>
          <w:sz w:val="24"/>
          <w:szCs w:val="24"/>
        </w:rPr>
        <w:t>– 1 szt.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6095"/>
      </w:tblGrid>
      <w:tr w:rsidR="00E20D0D" w:rsidRPr="00E20D0D" w14:paraId="534D610A" w14:textId="77777777" w:rsidTr="00E20D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1EC53" w14:textId="48D0279D" w:rsidR="00E20D0D" w:rsidRPr="00E20D0D" w:rsidRDefault="00E20D0D" w:rsidP="00E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E20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 [W]:</w:t>
            </w:r>
          </w:p>
        </w:tc>
        <w:tc>
          <w:tcPr>
            <w:tcW w:w="0" w:type="auto"/>
            <w:vAlign w:val="center"/>
            <w:hideMark/>
          </w:tcPr>
          <w:p w14:paraId="69A3FDD2" w14:textId="77777777" w:rsidR="00E20D0D" w:rsidRPr="00E20D0D" w:rsidRDefault="00E20D0D" w:rsidP="00E2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</w:tr>
      <w:tr w:rsidR="00E20D0D" w:rsidRPr="00E20D0D" w14:paraId="19EAB1D9" w14:textId="77777777" w:rsidTr="00E20D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0B138" w14:textId="77777777" w:rsidR="00E20D0D" w:rsidRPr="00E20D0D" w:rsidRDefault="00E20D0D" w:rsidP="00E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Szerokość worków [cm]:</w:t>
            </w:r>
          </w:p>
        </w:tc>
        <w:tc>
          <w:tcPr>
            <w:tcW w:w="0" w:type="auto"/>
            <w:vAlign w:val="center"/>
            <w:hideMark/>
          </w:tcPr>
          <w:p w14:paraId="7BEBA375" w14:textId="77777777" w:rsidR="00E20D0D" w:rsidRPr="00E20D0D" w:rsidRDefault="00E20D0D" w:rsidP="00E2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E20D0D" w:rsidRPr="00E20D0D" w14:paraId="361E4068" w14:textId="77777777" w:rsidTr="00E20D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58C80" w14:textId="77777777" w:rsidR="00E20D0D" w:rsidRPr="00E20D0D" w:rsidRDefault="00E20D0D" w:rsidP="00E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Regulacja czasu:</w:t>
            </w:r>
          </w:p>
        </w:tc>
        <w:tc>
          <w:tcPr>
            <w:tcW w:w="0" w:type="auto"/>
            <w:vAlign w:val="center"/>
            <w:hideMark/>
          </w:tcPr>
          <w:p w14:paraId="5EDBECF4" w14:textId="77777777" w:rsidR="00E20D0D" w:rsidRPr="00E20D0D" w:rsidRDefault="00E20D0D" w:rsidP="00E2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E20D0D" w:rsidRPr="00E20D0D" w14:paraId="63597A28" w14:textId="77777777" w:rsidTr="00E20D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9A19C" w14:textId="77777777" w:rsidR="00E20D0D" w:rsidRPr="00E20D0D" w:rsidRDefault="00E20D0D" w:rsidP="00E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Wyposażenie:</w:t>
            </w:r>
          </w:p>
        </w:tc>
        <w:tc>
          <w:tcPr>
            <w:tcW w:w="0" w:type="auto"/>
            <w:vAlign w:val="center"/>
            <w:hideMark/>
          </w:tcPr>
          <w:p w14:paraId="3DD9B09E" w14:textId="77777777" w:rsidR="00E20D0D" w:rsidRPr="00E20D0D" w:rsidRDefault="00E20D0D" w:rsidP="00E2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0D">
              <w:rPr>
                <w:rFonts w:ascii="Times New Roman" w:eastAsia="Times New Roman" w:hAnsi="Times New Roman" w:cs="Times New Roman"/>
                <w:sz w:val="24"/>
                <w:szCs w:val="24"/>
              </w:rPr>
              <w:t>5 worków o pojemności 0.94 l, 5 worków o pojemności 3.78 l,</w:t>
            </w:r>
          </w:p>
        </w:tc>
      </w:tr>
    </w:tbl>
    <w:p w14:paraId="6CF167C6" w14:textId="77777777" w:rsidR="00C86AA2" w:rsidRDefault="00C86AA2" w:rsidP="00E20D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C8C054" w14:textId="7045093E" w:rsidR="00C86AA2" w:rsidRPr="00C86AA2" w:rsidRDefault="00C86AA2" w:rsidP="00C86AA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A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Folia do zgr</w:t>
      </w:r>
      <w:r w:rsidR="007026F6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C86AA2">
        <w:rPr>
          <w:rFonts w:ascii="Times New Roman" w:eastAsia="Times New Roman" w:hAnsi="Times New Roman" w:cs="Times New Roman"/>
          <w:b/>
          <w:bCs/>
          <w:sz w:val="24"/>
          <w:szCs w:val="24"/>
        </w:rPr>
        <w:t>ewarki</w:t>
      </w:r>
      <w:r w:rsidR="007026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 op.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915"/>
      </w:tblGrid>
      <w:tr w:rsidR="00C86AA2" w:rsidRPr="00C86AA2" w14:paraId="4EF9F5BB" w14:textId="77777777" w:rsidTr="00C86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871768" w14:textId="378FE84D" w:rsidR="00C86AA2" w:rsidRPr="00C86AA2" w:rsidRDefault="00C86AA2" w:rsidP="00C8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C8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odzaj:</w:t>
            </w:r>
          </w:p>
        </w:tc>
        <w:tc>
          <w:tcPr>
            <w:tcW w:w="0" w:type="auto"/>
            <w:vAlign w:val="center"/>
            <w:hideMark/>
          </w:tcPr>
          <w:p w14:paraId="1C99AFCC" w14:textId="77777777" w:rsidR="00C86AA2" w:rsidRPr="00C86AA2" w:rsidRDefault="00C86AA2" w:rsidP="00C8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Folia </w:t>
            </w:r>
          </w:p>
        </w:tc>
      </w:tr>
      <w:tr w:rsidR="00C86AA2" w:rsidRPr="00C86AA2" w14:paraId="20DB8568" w14:textId="77777777" w:rsidTr="00C86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4F1DB" w14:textId="77777777" w:rsidR="00C86AA2" w:rsidRPr="00C86AA2" w:rsidRDefault="00C86AA2" w:rsidP="00C8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sztuk w opakowaniu:</w:t>
            </w:r>
          </w:p>
        </w:tc>
        <w:tc>
          <w:tcPr>
            <w:tcW w:w="0" w:type="auto"/>
            <w:vAlign w:val="center"/>
            <w:hideMark/>
          </w:tcPr>
          <w:p w14:paraId="63CF401D" w14:textId="77777777" w:rsidR="00C86AA2" w:rsidRPr="00C86AA2" w:rsidRDefault="00C86AA2" w:rsidP="00C8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86AA2" w:rsidRPr="00C86AA2" w14:paraId="76A90AFA" w14:textId="77777777" w:rsidTr="00C86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9BDB3" w14:textId="77777777" w:rsidR="00C86AA2" w:rsidRPr="00C86AA2" w:rsidRDefault="00C86AA2" w:rsidP="00C8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Wymiary [cm]:</w:t>
            </w:r>
          </w:p>
        </w:tc>
        <w:tc>
          <w:tcPr>
            <w:tcW w:w="0" w:type="auto"/>
            <w:vAlign w:val="center"/>
            <w:hideMark/>
          </w:tcPr>
          <w:p w14:paraId="450F4A7A" w14:textId="77777777" w:rsidR="00C86AA2" w:rsidRPr="00C86AA2" w:rsidRDefault="00C86AA2" w:rsidP="00C8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x 600 </w:t>
            </w:r>
          </w:p>
        </w:tc>
      </w:tr>
      <w:tr w:rsidR="00C86AA2" w:rsidRPr="00C86AA2" w14:paraId="3FFB3BD9" w14:textId="77777777" w:rsidTr="00C86AA2">
        <w:trPr>
          <w:tblCellSpacing w:w="15" w:type="dxa"/>
        </w:trPr>
        <w:tc>
          <w:tcPr>
            <w:tcW w:w="0" w:type="auto"/>
            <w:vAlign w:val="center"/>
          </w:tcPr>
          <w:p w14:paraId="70A88533" w14:textId="77777777" w:rsidR="00C86AA2" w:rsidRDefault="00C86AA2" w:rsidP="00C8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03FB1" w14:textId="5B9C65FD" w:rsidR="00C86AA2" w:rsidRPr="00C86AA2" w:rsidRDefault="00C86AA2" w:rsidP="00C86A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Zestaw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carvingu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7 elementowy – 10 szt.</w:t>
            </w:r>
          </w:p>
        </w:tc>
        <w:tc>
          <w:tcPr>
            <w:tcW w:w="0" w:type="auto"/>
            <w:vAlign w:val="center"/>
          </w:tcPr>
          <w:p w14:paraId="1AF83AFA" w14:textId="77777777" w:rsidR="00C86AA2" w:rsidRPr="00C86AA2" w:rsidRDefault="00C86AA2" w:rsidP="00C8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18A704" w14:textId="5410C676" w:rsidR="00C86AA2" w:rsidRPr="00C86AA2" w:rsidRDefault="00C86AA2" w:rsidP="00C8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Zestaw s</w:t>
      </w:r>
      <w:r w:rsidRPr="00C86AA2">
        <w:rPr>
          <w:rFonts w:ascii="Times New Roman" w:eastAsia="Times New Roman" w:hAnsi="Times New Roman" w:cs="Times New Roman"/>
          <w:sz w:val="24"/>
          <w:szCs w:val="24"/>
        </w:rPr>
        <w:t>kłada się z 7 elementów</w:t>
      </w:r>
    </w:p>
    <w:p w14:paraId="70CC3A03" w14:textId="77777777" w:rsidR="00C86AA2" w:rsidRPr="00C86AA2" w:rsidRDefault="00C86AA2" w:rsidP="00C86A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AA2">
        <w:rPr>
          <w:rFonts w:ascii="Times New Roman" w:eastAsia="Times New Roman" w:hAnsi="Times New Roman" w:cs="Times New Roman"/>
          <w:sz w:val="24"/>
          <w:szCs w:val="24"/>
        </w:rPr>
        <w:t>w zestawie: obieraczka do warzyw, nóż dekoracyjny do masła, 2x wydrążacz do kulek, nóż dekoracyjny do cytrusów, nóż dekoracyjny kanałowy pionowy, wydrążacz do jabłek</w:t>
      </w:r>
    </w:p>
    <w:p w14:paraId="65DA8524" w14:textId="229A8146" w:rsidR="00C86AA2" w:rsidRPr="00C86AA2" w:rsidRDefault="00C86AA2" w:rsidP="00C86A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AA2">
        <w:rPr>
          <w:rFonts w:ascii="Times New Roman" w:eastAsia="Times New Roman" w:hAnsi="Times New Roman" w:cs="Times New Roman"/>
          <w:sz w:val="24"/>
          <w:szCs w:val="24"/>
        </w:rPr>
        <w:t xml:space="preserve">średnica małego </w:t>
      </w:r>
      <w:r w:rsidRPr="00C86AA2">
        <w:rPr>
          <w:rFonts w:ascii="Times New Roman" w:eastAsia="Times New Roman" w:hAnsi="Times New Roman" w:cs="Times New Roman"/>
          <w:b/>
          <w:bCs/>
          <w:sz w:val="24"/>
          <w:szCs w:val="24"/>
        </w:rPr>
        <w:t>wydrążacza wynosi 10 mm, dużego 30 mm</w:t>
      </w:r>
    </w:p>
    <w:p w14:paraId="1C5E1D31" w14:textId="5088217D" w:rsidR="00C86AA2" w:rsidRPr="00C86AA2" w:rsidRDefault="00C86AA2" w:rsidP="00C86A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AA2">
        <w:rPr>
          <w:rFonts w:ascii="Times New Roman" w:eastAsia="Times New Roman" w:hAnsi="Times New Roman" w:cs="Times New Roman"/>
          <w:b/>
          <w:bCs/>
          <w:sz w:val="24"/>
          <w:szCs w:val="24"/>
        </w:rPr>
        <w:t>pracownica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A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ubrań </w:t>
      </w:r>
      <w:r w:rsidR="007026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1 szt.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  <w:gridCol w:w="6451"/>
      </w:tblGrid>
      <w:tr w:rsidR="00C86AA2" w:rsidRPr="00C86AA2" w14:paraId="3684DBF2" w14:textId="77777777" w:rsidTr="00C86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DF782" w14:textId="3E603290" w:rsidR="00C86AA2" w:rsidRPr="00C86AA2" w:rsidRDefault="00C86AA2" w:rsidP="00C8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C8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 [W]:</w:t>
            </w:r>
          </w:p>
        </w:tc>
        <w:tc>
          <w:tcPr>
            <w:tcW w:w="0" w:type="auto"/>
            <w:vAlign w:val="center"/>
            <w:hideMark/>
          </w:tcPr>
          <w:p w14:paraId="2CDD07E6" w14:textId="77777777" w:rsidR="00C86AA2" w:rsidRPr="00C86AA2" w:rsidRDefault="00C86AA2" w:rsidP="00C8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 </w:t>
            </w:r>
          </w:p>
        </w:tc>
      </w:tr>
      <w:tr w:rsidR="00C86AA2" w:rsidRPr="00C86AA2" w14:paraId="0269905C" w14:textId="77777777" w:rsidTr="00C86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6A124" w14:textId="77777777" w:rsidR="00C86AA2" w:rsidRPr="00C86AA2" w:rsidRDefault="00000000" w:rsidP="00C8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" w:tgtFrame="_self" w:history="1">
              <w:r w:rsidR="00C86AA2" w:rsidRPr="00C86A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Rodzaj stopy:</w:t>
              </w:r>
            </w:hyperlink>
          </w:p>
        </w:tc>
        <w:tc>
          <w:tcPr>
            <w:tcW w:w="0" w:type="auto"/>
            <w:vAlign w:val="center"/>
            <w:hideMark/>
          </w:tcPr>
          <w:p w14:paraId="0D90ADD6" w14:textId="77777777" w:rsidR="00C86AA2" w:rsidRPr="00C86AA2" w:rsidRDefault="00C86AA2" w:rsidP="00C8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Ceramiczna </w:t>
            </w:r>
          </w:p>
        </w:tc>
      </w:tr>
      <w:tr w:rsidR="00C86AA2" w:rsidRPr="00C86AA2" w14:paraId="0BDB3430" w14:textId="77777777" w:rsidTr="00C86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3D3F1" w14:textId="4513D97B" w:rsidR="00C86AA2" w:rsidRPr="00C86AA2" w:rsidRDefault="00C86AA2" w:rsidP="00C8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Pojemność zbiornika 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wodę [ml]:</w:t>
            </w:r>
          </w:p>
        </w:tc>
        <w:tc>
          <w:tcPr>
            <w:tcW w:w="0" w:type="auto"/>
            <w:vAlign w:val="center"/>
            <w:hideMark/>
          </w:tcPr>
          <w:p w14:paraId="27769913" w14:textId="77777777" w:rsidR="00C86AA2" w:rsidRPr="00C86AA2" w:rsidRDefault="00C86AA2" w:rsidP="00C8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C86AA2" w:rsidRPr="00C86AA2" w14:paraId="0E4E4D64" w14:textId="77777777" w:rsidTr="00C86A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DD772" w14:textId="77777777" w:rsidR="00C86AA2" w:rsidRPr="00C86AA2" w:rsidRDefault="00C86AA2" w:rsidP="00C8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Funkcje:</w:t>
            </w:r>
          </w:p>
        </w:tc>
        <w:tc>
          <w:tcPr>
            <w:tcW w:w="0" w:type="auto"/>
            <w:vAlign w:val="center"/>
            <w:hideMark/>
          </w:tcPr>
          <w:p w14:paraId="57EF3197" w14:textId="77777777" w:rsidR="00C86AA2" w:rsidRPr="00C86AA2" w:rsidRDefault="00C86AA2" w:rsidP="00C8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Automatyczny dobór temperatury, Funkcja </w:t>
            </w:r>
            <w:proofErr w:type="spellStart"/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>samoczyszczenia</w:t>
            </w:r>
            <w:proofErr w:type="spellEnd"/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System </w:t>
            </w:r>
            <w:proofErr w:type="spellStart"/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>antywapienny</w:t>
            </w:r>
            <w:proofErr w:type="spellEnd"/>
            <w:r w:rsidRPr="00C8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Blokada kapania, </w:t>
            </w:r>
          </w:p>
        </w:tc>
      </w:tr>
    </w:tbl>
    <w:p w14:paraId="5FB7773E" w14:textId="106BC40F" w:rsidR="00C86AA2" w:rsidRDefault="00C86AA2" w:rsidP="00C86AA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14D3CF5" w14:textId="4040DDE8" w:rsidR="00C86AA2" w:rsidRPr="00C86AA2" w:rsidRDefault="00C86AA2" w:rsidP="00C86A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86AA2">
        <w:rPr>
          <w:rFonts w:ascii="Times New Roman" w:eastAsia="Times New Roman" w:hAnsi="Times New Roman" w:cs="Times New Roman"/>
          <w:b/>
          <w:bCs/>
          <w:sz w:val="24"/>
          <w:szCs w:val="24"/>
        </w:rPr>
        <w:t>aświetlacz UV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</w:t>
      </w:r>
      <w:r w:rsidRPr="00C86A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jaj </w:t>
      </w:r>
      <w:r w:rsidR="007026F6">
        <w:rPr>
          <w:rFonts w:ascii="Times New Roman" w:eastAsia="Times New Roman" w:hAnsi="Times New Roman" w:cs="Times New Roman"/>
          <w:b/>
          <w:bCs/>
          <w:sz w:val="24"/>
          <w:szCs w:val="24"/>
        </w:rPr>
        <w:t>– 1 szt.</w:t>
      </w:r>
    </w:p>
    <w:p w14:paraId="67F7667D" w14:textId="77777777" w:rsidR="0015130E" w:rsidRDefault="0015130E" w:rsidP="001513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130E">
        <w:rPr>
          <w:rFonts w:ascii="Times New Roman" w:eastAsia="Times New Roman" w:hAnsi="Times New Roman" w:cs="Times New Roman"/>
          <w:b/>
          <w:bCs/>
          <w:sz w:val="24"/>
          <w:szCs w:val="24"/>
        </w:rPr>
        <w:t>Wymiary::</w:t>
      </w:r>
      <w:r w:rsidRPr="0015130E">
        <w:rPr>
          <w:rFonts w:ascii="Times New Roman" w:eastAsia="Times New Roman" w:hAnsi="Times New Roman" w:cs="Times New Roman"/>
          <w:sz w:val="24"/>
          <w:szCs w:val="24"/>
        </w:rPr>
        <w:t xml:space="preserve"> 422x228(H)188 mm</w:t>
      </w:r>
    </w:p>
    <w:p w14:paraId="7BD24E5A" w14:textId="4C7CB9F9" w:rsidR="0015130E" w:rsidRPr="0015130E" w:rsidRDefault="0015130E" w:rsidP="001513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130E">
        <w:rPr>
          <w:rFonts w:ascii="Times New Roman" w:eastAsia="Times New Roman" w:hAnsi="Times New Roman" w:cs="Times New Roman"/>
          <w:b/>
          <w:bCs/>
          <w:sz w:val="24"/>
          <w:szCs w:val="24"/>
        </w:rPr>
        <w:t>Moc::</w:t>
      </w:r>
      <w:r w:rsidRPr="0015130E">
        <w:rPr>
          <w:rFonts w:ascii="Times New Roman" w:eastAsia="Times New Roman" w:hAnsi="Times New Roman" w:cs="Times New Roman"/>
          <w:sz w:val="24"/>
          <w:szCs w:val="24"/>
        </w:rPr>
        <w:t xml:space="preserve"> 32 W</w:t>
      </w:r>
    </w:p>
    <w:p w14:paraId="4E14BED1" w14:textId="77777777" w:rsidR="0015130E" w:rsidRPr="0015130E" w:rsidRDefault="0015130E" w:rsidP="001513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130E">
        <w:rPr>
          <w:rFonts w:ascii="Times New Roman" w:eastAsia="Times New Roman" w:hAnsi="Times New Roman" w:cs="Times New Roman"/>
          <w:b/>
          <w:bCs/>
          <w:sz w:val="24"/>
          <w:szCs w:val="24"/>
        </w:rPr>
        <w:t>Napięcie:</w:t>
      </w:r>
      <w:r w:rsidRPr="0015130E">
        <w:rPr>
          <w:rFonts w:ascii="Times New Roman" w:eastAsia="Times New Roman" w:hAnsi="Times New Roman" w:cs="Times New Roman"/>
          <w:sz w:val="24"/>
          <w:szCs w:val="24"/>
        </w:rPr>
        <w:t xml:space="preserve"> 230 V</w:t>
      </w:r>
    </w:p>
    <w:p w14:paraId="3756DB75" w14:textId="77777777" w:rsidR="007026F6" w:rsidRPr="007026F6" w:rsidRDefault="0015130E" w:rsidP="0015130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13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Sito do przecierania warzyw </w:t>
      </w:r>
      <w:r w:rsidRPr="0015130E">
        <w:rPr>
          <w:rFonts w:ascii="Cambria Math" w:eastAsia="Times New Roman" w:hAnsi="Cambria Math" w:cs="Cambria Math"/>
          <w:b/>
          <w:bCs/>
          <w:sz w:val="24"/>
          <w:szCs w:val="24"/>
          <w:bdr w:val="none" w:sz="0" w:space="0" w:color="auto" w:frame="1"/>
          <w:lang w:eastAsia="pl-PL"/>
        </w:rPr>
        <w:t>⌀</w:t>
      </w:r>
      <w:r w:rsidRPr="001513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200 mm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- 10 szt.</w:t>
      </w:r>
    </w:p>
    <w:p w14:paraId="1A2DE761" w14:textId="1F57454D" w:rsidR="007026F6" w:rsidRPr="0015130E" w:rsidRDefault="007026F6" w:rsidP="00702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30E">
        <w:rPr>
          <w:rFonts w:ascii="Times New Roman" w:eastAsia="Times New Roman" w:hAnsi="Times New Roman" w:cs="Times New Roman"/>
          <w:sz w:val="24"/>
          <w:szCs w:val="24"/>
        </w:rPr>
        <w:t>Profesjonalne sito do przecierania warzyw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123FD7" w14:textId="77777777" w:rsidR="007026F6" w:rsidRPr="0015130E" w:rsidRDefault="007026F6" w:rsidP="00702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30E">
        <w:rPr>
          <w:rFonts w:ascii="Times New Roman" w:eastAsia="Times New Roman" w:hAnsi="Times New Roman" w:cs="Times New Roman"/>
          <w:sz w:val="24"/>
          <w:szCs w:val="24"/>
        </w:rPr>
        <w:t>Cechy produktu: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15130E">
        <w:rPr>
          <w:rFonts w:ascii="Times New Roman" w:eastAsia="Times New Roman" w:hAnsi="Times New Roman" w:cs="Times New Roman"/>
          <w:sz w:val="24"/>
          <w:szCs w:val="24"/>
        </w:rPr>
        <w:t>ykonane ze stali nierdzewnej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30E">
        <w:rPr>
          <w:rFonts w:ascii="Times New Roman" w:eastAsia="Times New Roman" w:hAnsi="Times New Roman" w:cs="Times New Roman"/>
          <w:sz w:val="24"/>
          <w:szCs w:val="24"/>
        </w:rPr>
        <w:t>2 tarcze w zestawie: gruba i drobna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13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350DA9" w14:textId="4D27FF82" w:rsidR="007026F6" w:rsidRPr="007026F6" w:rsidRDefault="0015130E" w:rsidP="007026F6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13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 </w:t>
      </w:r>
    </w:p>
    <w:p w14:paraId="2866A961" w14:textId="310B070D" w:rsidR="007026F6" w:rsidRPr="007026F6" w:rsidRDefault="007026F6" w:rsidP="0015130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Wyciskarka wolnoobrotowa- 2 szt. </w:t>
      </w:r>
    </w:p>
    <w:p w14:paraId="26762789" w14:textId="560635EA" w:rsidR="007026F6" w:rsidRPr="0015130E" w:rsidRDefault="0015130E" w:rsidP="007026F6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1513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3321"/>
      </w:tblGrid>
      <w:tr w:rsidR="007026F6" w:rsidRPr="007026F6" w14:paraId="6DB9641B" w14:textId="77777777" w:rsidTr="007026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76F50" w14:textId="77777777" w:rsidR="007026F6" w:rsidRPr="007026F6" w:rsidRDefault="00000000" w:rsidP="007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self" w:history="1">
              <w:r w:rsidR="007026F6" w:rsidRPr="007026F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Moc [W]:</w:t>
              </w:r>
            </w:hyperlink>
          </w:p>
        </w:tc>
        <w:tc>
          <w:tcPr>
            <w:tcW w:w="0" w:type="auto"/>
            <w:vAlign w:val="center"/>
            <w:hideMark/>
          </w:tcPr>
          <w:p w14:paraId="6CD620E8" w14:textId="77777777" w:rsidR="007026F6" w:rsidRPr="007026F6" w:rsidRDefault="007026F6" w:rsidP="0070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</w:p>
        </w:tc>
      </w:tr>
      <w:tr w:rsidR="007026F6" w:rsidRPr="007026F6" w14:paraId="3F9334BC" w14:textId="77777777" w:rsidTr="007026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25B83" w14:textId="77777777" w:rsidR="007026F6" w:rsidRPr="007026F6" w:rsidRDefault="00000000" w:rsidP="007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self" w:history="1">
              <w:r w:rsidR="007026F6" w:rsidRPr="007026F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Prędkość obrotowa [</w:t>
              </w:r>
              <w:proofErr w:type="spellStart"/>
              <w:r w:rsidR="007026F6" w:rsidRPr="007026F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obr</w:t>
              </w:r>
              <w:proofErr w:type="spellEnd"/>
              <w:r w:rsidR="007026F6" w:rsidRPr="007026F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/min]:</w:t>
              </w:r>
            </w:hyperlink>
          </w:p>
        </w:tc>
        <w:tc>
          <w:tcPr>
            <w:tcW w:w="0" w:type="auto"/>
            <w:vAlign w:val="center"/>
            <w:hideMark/>
          </w:tcPr>
          <w:p w14:paraId="18BDAC99" w14:textId="77777777" w:rsidR="007026F6" w:rsidRPr="007026F6" w:rsidRDefault="007026F6" w:rsidP="0070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7026F6" w:rsidRPr="007026F6" w14:paraId="3C5084F8" w14:textId="77777777" w:rsidTr="007026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AF142" w14:textId="77777777" w:rsidR="007026F6" w:rsidRPr="007026F6" w:rsidRDefault="007026F6" w:rsidP="007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F6">
              <w:rPr>
                <w:rFonts w:ascii="Times New Roman" w:eastAsia="Times New Roman" w:hAnsi="Times New Roman" w:cs="Times New Roman"/>
                <w:sz w:val="24"/>
                <w:szCs w:val="24"/>
              </w:rPr>
              <w:t>Typ:</w:t>
            </w:r>
          </w:p>
        </w:tc>
        <w:tc>
          <w:tcPr>
            <w:tcW w:w="0" w:type="auto"/>
            <w:vAlign w:val="center"/>
            <w:hideMark/>
          </w:tcPr>
          <w:p w14:paraId="74E62619" w14:textId="77777777" w:rsidR="007026F6" w:rsidRPr="007026F6" w:rsidRDefault="007026F6" w:rsidP="0070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Pionowa </w:t>
            </w:r>
          </w:p>
        </w:tc>
      </w:tr>
      <w:tr w:rsidR="007026F6" w:rsidRPr="007026F6" w14:paraId="63353FAB" w14:textId="77777777" w:rsidTr="007026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9E98B" w14:textId="77777777" w:rsidR="007026F6" w:rsidRPr="007026F6" w:rsidRDefault="00000000" w:rsidP="007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self" w:history="1">
              <w:r w:rsidR="007026F6" w:rsidRPr="007026F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Regulacja obrotów:</w:t>
              </w:r>
            </w:hyperlink>
          </w:p>
        </w:tc>
        <w:tc>
          <w:tcPr>
            <w:tcW w:w="0" w:type="auto"/>
            <w:vAlign w:val="center"/>
            <w:hideMark/>
          </w:tcPr>
          <w:p w14:paraId="2F517654" w14:textId="77777777" w:rsidR="007026F6" w:rsidRPr="007026F6" w:rsidRDefault="007026F6" w:rsidP="0070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6F6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Elektroniczna-płynna</w:t>
            </w:r>
            <w:proofErr w:type="spellEnd"/>
            <w:r w:rsidRPr="0070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6F6" w:rsidRPr="007026F6" w14:paraId="3E0273A3" w14:textId="77777777" w:rsidTr="007026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86415" w14:textId="77777777" w:rsidR="007026F6" w:rsidRPr="007026F6" w:rsidRDefault="007026F6" w:rsidP="007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Funkcje:</w:t>
            </w:r>
          </w:p>
        </w:tc>
        <w:tc>
          <w:tcPr>
            <w:tcW w:w="0" w:type="auto"/>
            <w:vAlign w:val="center"/>
            <w:hideMark/>
          </w:tcPr>
          <w:p w14:paraId="64842EC0" w14:textId="77777777" w:rsidR="007026F6" w:rsidRPr="007026F6" w:rsidRDefault="007026F6" w:rsidP="0070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Funkcja </w:t>
            </w:r>
            <w:proofErr w:type="spellStart"/>
            <w:r w:rsidRPr="007026F6">
              <w:rPr>
                <w:rFonts w:ascii="Times New Roman" w:eastAsia="Times New Roman" w:hAnsi="Times New Roman" w:cs="Times New Roman"/>
                <w:sz w:val="24"/>
                <w:szCs w:val="24"/>
              </w:rPr>
              <w:t>reverse</w:t>
            </w:r>
            <w:proofErr w:type="spellEnd"/>
            <w:r w:rsidRPr="00702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Pojemnik na sok </w:t>
            </w:r>
          </w:p>
        </w:tc>
      </w:tr>
      <w:tr w:rsidR="007026F6" w:rsidRPr="007026F6" w14:paraId="0107770A" w14:textId="77777777" w:rsidTr="007026F6">
        <w:trPr>
          <w:tblCellSpacing w:w="15" w:type="dxa"/>
        </w:trPr>
        <w:tc>
          <w:tcPr>
            <w:tcW w:w="0" w:type="auto"/>
            <w:vAlign w:val="center"/>
          </w:tcPr>
          <w:p w14:paraId="72C489D2" w14:textId="77777777" w:rsidR="007026F6" w:rsidRPr="007026F6" w:rsidRDefault="007026F6" w:rsidP="007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E840B6" w14:textId="77777777" w:rsidR="007026F6" w:rsidRPr="007026F6" w:rsidRDefault="007026F6" w:rsidP="0070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EB5BAD" w14:textId="6A0F8B97" w:rsidR="00E20D0D" w:rsidRPr="007026F6" w:rsidRDefault="00E20D0D" w:rsidP="007026F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B289B0" w14:textId="3765F3EF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2E590C91" w14:textId="77777777" w:rsidR="00A2071D" w:rsidRDefault="00A2071D" w:rsidP="00A2071D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V. NAZWA I KOD CPV (Wspólnego Słownika Zamówień) </w:t>
      </w:r>
    </w:p>
    <w:p w14:paraId="2943D23F" w14:textId="2BD5836C" w:rsidR="00A2071D" w:rsidRPr="00684632" w:rsidRDefault="00684632" w:rsidP="00A2071D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3"/>
          <w:szCs w:val="23"/>
        </w:rPr>
      </w:pPr>
      <w:r w:rsidRPr="00684632">
        <w:rPr>
          <w:rFonts w:ascii="Arial Narrow" w:hAnsi="Arial Narrow"/>
          <w:b/>
          <w:bCs/>
          <w:color w:val="auto"/>
          <w:sz w:val="23"/>
          <w:szCs w:val="23"/>
        </w:rPr>
        <w:t>39700000-9</w:t>
      </w:r>
    </w:p>
    <w:p w14:paraId="29E57DE0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641ABCAF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VI. FORMA WSPÓŁPRACY Z WYKONAWCĄ </w:t>
      </w:r>
    </w:p>
    <w:p w14:paraId="70C57C42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633CE563" w14:textId="77777777" w:rsidR="00A2071D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Umowa </w:t>
      </w:r>
    </w:p>
    <w:p w14:paraId="3238F915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4EB8669B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VII. OPIS SPOSOBU PRZYGOTOWANIA OFERTY </w:t>
      </w:r>
    </w:p>
    <w:p w14:paraId="13452932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5F4A1151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1. Każdy Wykonawca może złożyć tylko jedną ofertę. </w:t>
      </w:r>
    </w:p>
    <w:p w14:paraId="37874C6F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FF0000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2. Oferta musi być podpisana przez osoby upoważnione do reprezentowania Wykonawcy i </w:t>
      </w:r>
      <w:r w:rsidRPr="00CD1492">
        <w:rPr>
          <w:rFonts w:ascii="Arial Narrow" w:hAnsi="Arial Narrow"/>
          <w:b/>
          <w:color w:val="auto"/>
          <w:sz w:val="23"/>
          <w:szCs w:val="23"/>
        </w:rPr>
        <w:t>przesłana w formie skanu, na wskazany przez Zamawiającego w punkcie VIII zapytania</w:t>
      </w:r>
      <w:r>
        <w:rPr>
          <w:rFonts w:ascii="Arial Narrow" w:hAnsi="Arial Narrow"/>
          <w:b/>
          <w:color w:val="auto"/>
          <w:sz w:val="23"/>
          <w:szCs w:val="23"/>
        </w:rPr>
        <w:t xml:space="preserve"> adres bazy konkurencyjności.</w:t>
      </w:r>
    </w:p>
    <w:p w14:paraId="5C8C0967" w14:textId="77777777" w:rsidR="00A2071D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3. Wzory dokumentów dołączonych do niniejszego zapytania powinny zostać wypełnione przez Wykonawcę w formie zgodnej z niniejszym zapytaniem. </w:t>
      </w:r>
    </w:p>
    <w:p w14:paraId="03518E69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4.</w:t>
      </w:r>
      <w:r w:rsidRPr="00F7753F">
        <w:rPr>
          <w:rFonts w:ascii="Arial Narrow" w:hAnsi="Arial Narrow"/>
          <w:color w:val="auto"/>
          <w:sz w:val="23"/>
          <w:szCs w:val="23"/>
        </w:rPr>
        <w:t xml:space="preserve"> Cena oferty zostanie podana przez Wykonawcę w PLN. Zaoferowane przez Wykonawcę ceny powinny uwzględniać wykonanie wszystkich prac i czynności niezbędnych do prawidłowego wykonania przedmiotu zamówienia wraz z uwzględnieniem wszelkich kosztów związanych z jego realizacją, świadczonego na warunkach określonych w ofercie Wykonawcy plus podatek VAT naliczony zgodnie z obowiązującymi przepisami na dzień składania oferty. </w:t>
      </w:r>
      <w:r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AD10B63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5. Ceny określone przez Wykonawcę zostaną ustalone na okres realizacji przedmiotu zamówienia i nie będą podlegały zwiększeniu. </w:t>
      </w:r>
    </w:p>
    <w:p w14:paraId="70AECC7A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6. Kompletna oferta musi zawierać: </w:t>
      </w:r>
    </w:p>
    <w:p w14:paraId="7CE74A4B" w14:textId="77777777" w:rsidR="00A2071D" w:rsidRPr="00F7753F" w:rsidRDefault="00A2071D" w:rsidP="00A2071D">
      <w:pPr>
        <w:pStyle w:val="Default"/>
        <w:spacing w:after="183"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- Wypełniony Formularz oferty stanowiący </w:t>
      </w:r>
      <w:r w:rsidRPr="00F7753F">
        <w:rPr>
          <w:rFonts w:ascii="Arial Narrow" w:hAnsi="Arial Narrow"/>
          <w:i/>
          <w:iCs/>
          <w:color w:val="auto"/>
          <w:sz w:val="23"/>
          <w:szCs w:val="23"/>
        </w:rPr>
        <w:t xml:space="preserve">Załącznik nr 1 </w:t>
      </w:r>
      <w:r w:rsidRPr="00F7753F">
        <w:rPr>
          <w:rFonts w:ascii="Arial Narrow" w:hAnsi="Arial Narrow"/>
          <w:color w:val="auto"/>
          <w:sz w:val="23"/>
          <w:szCs w:val="23"/>
        </w:rPr>
        <w:t xml:space="preserve">do niniejszego zapytania. </w:t>
      </w:r>
    </w:p>
    <w:p w14:paraId="501A27B1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1671824D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7. Wszystkie miejsca, w których Wykonawca naniósł zmiany, winny być parafowane przez osobę/osoby podpisujące ofertę. Poprawki powinny być dokonane w sposób czytelny oraz opatrzone datą ich dokonania. </w:t>
      </w:r>
    </w:p>
    <w:p w14:paraId="1BA08503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8. Zamawiający nie dopuszcza składania ofert częściowych. </w:t>
      </w:r>
    </w:p>
    <w:p w14:paraId="781B910A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54981B60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VIII. MIEJSCE ORAZ TERMIN SKŁADANIA OFERT: </w:t>
      </w:r>
    </w:p>
    <w:p w14:paraId="6A5F1DB2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5E031E1D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1. Oferty można składać: osobiście, pocztą lub </w:t>
      </w:r>
      <w:r>
        <w:rPr>
          <w:rFonts w:ascii="Arial Narrow" w:hAnsi="Arial Narrow"/>
          <w:color w:val="auto"/>
          <w:sz w:val="23"/>
          <w:szCs w:val="23"/>
        </w:rPr>
        <w:t>poprzez Bazę konkurencyjności.</w:t>
      </w:r>
      <w:r w:rsidRPr="00F7753F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38A72051" w14:textId="0E29DFDF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lastRenderedPageBreak/>
        <w:t xml:space="preserve">2. Ofertę można złożyć w siedzibie Zamawiającego: ul. Przemysłowa 2, 66-300 Międzyrzecz – Sekretariat I piętro, (sekretariat czynny od </w:t>
      </w:r>
      <w:proofErr w:type="spellStart"/>
      <w:r w:rsidRPr="00F7753F">
        <w:rPr>
          <w:rFonts w:ascii="Arial Narrow" w:hAnsi="Arial Narrow"/>
          <w:color w:val="auto"/>
          <w:sz w:val="23"/>
          <w:szCs w:val="23"/>
        </w:rPr>
        <w:t>pn</w:t>
      </w:r>
      <w:proofErr w:type="spellEnd"/>
      <w:r w:rsidRPr="00F7753F">
        <w:rPr>
          <w:rFonts w:ascii="Arial Narrow" w:hAnsi="Arial Narrow"/>
          <w:color w:val="auto"/>
          <w:sz w:val="23"/>
          <w:szCs w:val="23"/>
        </w:rPr>
        <w:t xml:space="preserve"> 8.00 -16.00, </w:t>
      </w:r>
      <w:proofErr w:type="spellStart"/>
      <w:r w:rsidRPr="00F7753F">
        <w:rPr>
          <w:rFonts w:ascii="Arial Narrow" w:hAnsi="Arial Narrow"/>
          <w:color w:val="auto"/>
          <w:sz w:val="23"/>
          <w:szCs w:val="23"/>
        </w:rPr>
        <w:t>wt-pt</w:t>
      </w:r>
      <w:proofErr w:type="spellEnd"/>
      <w:r w:rsidRPr="00F7753F">
        <w:rPr>
          <w:rFonts w:ascii="Arial Narrow" w:hAnsi="Arial Narrow"/>
          <w:color w:val="auto"/>
          <w:sz w:val="23"/>
          <w:szCs w:val="23"/>
        </w:rPr>
        <w:t xml:space="preserve"> w godz. od 7:00 do 15:00), lub</w:t>
      </w:r>
      <w:bookmarkStart w:id="2" w:name="_Hlk111015945"/>
      <w:r w:rsidRPr="0017163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</w:rPr>
        <w:t xml:space="preserve"> za pośrednictwem Bazy Konkurencyjności </w:t>
      </w:r>
      <w:r w:rsidRPr="00D11942">
        <w:rPr>
          <w:rFonts w:ascii="Times New Roman" w:hAnsi="Times New Roman"/>
        </w:rPr>
        <w:t>bazakonkurencyjnosci.funduszeeuropejskie.gov.pl/oferty</w:t>
      </w:r>
      <w:bookmarkEnd w:id="2"/>
      <w:r w:rsidRPr="00F7753F">
        <w:rPr>
          <w:rFonts w:ascii="Arial Narrow" w:hAnsi="Arial Narrow"/>
          <w:color w:val="auto"/>
          <w:sz w:val="23"/>
          <w:szCs w:val="23"/>
        </w:rPr>
        <w:t xml:space="preserve"> w terminie do dnia</w:t>
      </w:r>
      <w:r>
        <w:rPr>
          <w:rFonts w:ascii="Arial Narrow" w:hAnsi="Arial Narrow"/>
          <w:color w:val="auto"/>
          <w:sz w:val="23"/>
          <w:szCs w:val="23"/>
        </w:rPr>
        <w:t xml:space="preserve"> </w:t>
      </w:r>
      <w:r w:rsidR="00F93337">
        <w:rPr>
          <w:rFonts w:ascii="Arial Narrow" w:hAnsi="Arial Narrow"/>
          <w:b/>
          <w:bCs/>
          <w:color w:val="auto"/>
          <w:sz w:val="23"/>
          <w:szCs w:val="23"/>
        </w:rPr>
        <w:t>06.04.</w:t>
      </w:r>
      <w:r w:rsidRPr="0017163F">
        <w:rPr>
          <w:rFonts w:ascii="Arial Narrow" w:hAnsi="Arial Narrow"/>
          <w:b/>
          <w:bCs/>
          <w:color w:val="auto"/>
          <w:sz w:val="23"/>
          <w:szCs w:val="23"/>
        </w:rPr>
        <w:t>2023</w:t>
      </w:r>
      <w:r w:rsidRPr="00F7753F">
        <w:rPr>
          <w:rFonts w:ascii="Arial Narrow" w:hAnsi="Arial Narrow"/>
          <w:color w:val="auto"/>
          <w:sz w:val="23"/>
          <w:szCs w:val="23"/>
        </w:rPr>
        <w:t xml:space="preserve"> </w:t>
      </w:r>
      <w:r w:rsidRPr="00F7753F">
        <w:rPr>
          <w:rFonts w:ascii="Arial Narrow" w:hAnsi="Arial Narrow"/>
          <w:b/>
          <w:bCs/>
          <w:color w:val="auto"/>
          <w:sz w:val="23"/>
          <w:szCs w:val="23"/>
        </w:rPr>
        <w:t>r</w:t>
      </w:r>
      <w:r>
        <w:rPr>
          <w:rFonts w:ascii="Arial Narrow" w:hAnsi="Arial Narrow"/>
          <w:b/>
          <w:bCs/>
          <w:color w:val="auto"/>
          <w:sz w:val="23"/>
          <w:szCs w:val="23"/>
        </w:rPr>
        <w:t>. do godz. 0</w:t>
      </w:r>
      <w:r w:rsidR="00F93337">
        <w:rPr>
          <w:rFonts w:ascii="Arial Narrow" w:hAnsi="Arial Narrow"/>
          <w:b/>
          <w:bCs/>
          <w:color w:val="auto"/>
          <w:sz w:val="23"/>
          <w:szCs w:val="23"/>
        </w:rPr>
        <w:t>8</w:t>
      </w:r>
      <w:r w:rsidRPr="00F7753F">
        <w:rPr>
          <w:rFonts w:ascii="Arial Narrow" w:hAnsi="Arial Narrow"/>
          <w:b/>
          <w:bCs/>
          <w:color w:val="auto"/>
          <w:sz w:val="23"/>
          <w:szCs w:val="23"/>
        </w:rPr>
        <w:t>.00</w:t>
      </w:r>
    </w:p>
    <w:p w14:paraId="7E8F9ED6" w14:textId="1A2E95BB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3. </w:t>
      </w:r>
      <w:r>
        <w:rPr>
          <w:rFonts w:ascii="Arial Narrow" w:hAnsi="Arial Narrow"/>
          <w:color w:val="auto"/>
          <w:sz w:val="23"/>
          <w:szCs w:val="23"/>
        </w:rPr>
        <w:t>Oferta powinna być opisana</w:t>
      </w:r>
      <w:r w:rsidRPr="00F7753F">
        <w:rPr>
          <w:rFonts w:ascii="Arial Narrow" w:hAnsi="Arial Narrow"/>
          <w:color w:val="auto"/>
          <w:sz w:val="23"/>
          <w:szCs w:val="23"/>
        </w:rPr>
        <w:t xml:space="preserve"> </w:t>
      </w: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„Zapytanie ofertowe </w:t>
      </w:r>
      <w:r>
        <w:rPr>
          <w:rFonts w:ascii="Arial Narrow" w:hAnsi="Arial Narrow"/>
          <w:b/>
          <w:bCs/>
          <w:color w:val="auto"/>
          <w:sz w:val="23"/>
          <w:szCs w:val="23"/>
        </w:rPr>
        <w:t>dostawę</w:t>
      </w:r>
      <w:r w:rsidR="0015130E">
        <w:rPr>
          <w:rFonts w:ascii="Arial Narrow" w:hAnsi="Arial Narrow"/>
          <w:b/>
          <w:bCs/>
          <w:color w:val="auto"/>
          <w:sz w:val="23"/>
          <w:szCs w:val="23"/>
        </w:rPr>
        <w:t xml:space="preserve"> pomocy dydaktycznych </w:t>
      </w:r>
      <w:r w:rsidR="00574FEF">
        <w:rPr>
          <w:rFonts w:ascii="Arial Narrow" w:hAnsi="Arial Narrow"/>
          <w:b/>
          <w:bCs/>
          <w:color w:val="auto"/>
          <w:sz w:val="23"/>
          <w:szCs w:val="23"/>
        </w:rPr>
        <w:t>d</w:t>
      </w:r>
      <w:r w:rsidR="0015130E">
        <w:rPr>
          <w:rFonts w:ascii="Arial Narrow" w:hAnsi="Arial Narrow"/>
          <w:b/>
          <w:bCs/>
          <w:color w:val="auto"/>
          <w:sz w:val="23"/>
          <w:szCs w:val="23"/>
        </w:rPr>
        <w:t xml:space="preserve">la uczniów kształcących się w zawodzie kucharz </w:t>
      </w:r>
      <w:r w:rsidR="00574FEF">
        <w:rPr>
          <w:rFonts w:ascii="Arial Narrow" w:hAnsi="Arial Narrow"/>
          <w:b/>
          <w:bCs/>
          <w:color w:val="auto"/>
          <w:sz w:val="23"/>
          <w:szCs w:val="23"/>
        </w:rPr>
        <w:t xml:space="preserve"> w Specjalnym Ośrodku Szkolno- Wychowawczym w Międzyrzeczu. </w:t>
      </w: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Nie otwierać przed </w:t>
      </w:r>
      <w:r w:rsidR="00F93337">
        <w:rPr>
          <w:rFonts w:ascii="Arial Narrow" w:hAnsi="Arial Narrow"/>
          <w:b/>
          <w:bCs/>
          <w:color w:val="auto"/>
          <w:sz w:val="23"/>
          <w:szCs w:val="23"/>
        </w:rPr>
        <w:t>06.04</w:t>
      </w: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.2023 godz. </w:t>
      </w:r>
      <w:r w:rsidR="00F93337">
        <w:rPr>
          <w:rFonts w:ascii="Arial Narrow" w:hAnsi="Arial Narrow"/>
          <w:b/>
          <w:bCs/>
          <w:color w:val="auto"/>
          <w:sz w:val="23"/>
          <w:szCs w:val="23"/>
        </w:rPr>
        <w:t>08</w:t>
      </w:r>
      <w:r>
        <w:rPr>
          <w:rFonts w:ascii="Arial Narrow" w:hAnsi="Arial Narrow"/>
          <w:b/>
          <w:bCs/>
          <w:color w:val="auto"/>
          <w:sz w:val="23"/>
          <w:szCs w:val="23"/>
        </w:rPr>
        <w:t>.00”</w:t>
      </w:r>
    </w:p>
    <w:p w14:paraId="66CD68A8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4. Decydujące znaczenie dla oceny zachowania powyższego terminu ma data i godzina wpływu oferty do Zamawiającego. Oferty złożone po terminie nie będą rozpatrywane. </w:t>
      </w:r>
    </w:p>
    <w:p w14:paraId="7134EB0A" w14:textId="77777777" w:rsidR="00A2071D" w:rsidRDefault="00A2071D" w:rsidP="00A2071D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5. Przedmiot zamówienia realizowany będzie na terenie powiatu międzyrzeckiego </w:t>
      </w: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miasto Międzyrzecz. </w:t>
      </w:r>
    </w:p>
    <w:p w14:paraId="1629E20F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5FD22400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b/>
          <w:bCs/>
          <w:i/>
          <w:iCs/>
          <w:color w:val="auto"/>
          <w:sz w:val="23"/>
          <w:szCs w:val="23"/>
        </w:rPr>
      </w:pPr>
    </w:p>
    <w:p w14:paraId="1BBC09F1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IX. KRYTERIUM OCENY OFERTY: </w:t>
      </w:r>
    </w:p>
    <w:p w14:paraId="17D61248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1. Zamawiający oceni i porówna jedynie te oferty, które: </w:t>
      </w:r>
    </w:p>
    <w:p w14:paraId="0A8822AF" w14:textId="77777777" w:rsidR="00A2071D" w:rsidRPr="00F7753F" w:rsidRDefault="00A2071D" w:rsidP="00A2071D">
      <w:pPr>
        <w:pStyle w:val="Default"/>
        <w:spacing w:after="164"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a. zostaną złożone przez Wykonawców nie wykluczonych z niniejszego postępowania; </w:t>
      </w:r>
    </w:p>
    <w:p w14:paraId="23A754D7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b. nie zostaną odrzucone. </w:t>
      </w:r>
    </w:p>
    <w:p w14:paraId="656E7799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2. Oferty zostaną ocenione przez Zamawiającego w oparciu o następujące kryterium oceny ofert: </w:t>
      </w:r>
    </w:p>
    <w:p w14:paraId="59EF0AF6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42846C2A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a. Cena [PLN] (C)– 100% </w:t>
      </w:r>
    </w:p>
    <w:p w14:paraId="6D365734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58BC5ED3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 w:cs="Cambria Math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Cena, oznaczony: - C liczba punktów dla każdej ocenianej oferty zostanie wyliczona wg poniższego wzoru, gdzie zaokrąglenia dokonane zostaną z dokładnością do dwóch miejsc po przecinku (max 100 pkt): </w:t>
      </w:r>
      <w:r w:rsidRPr="00F7753F">
        <w:rPr>
          <w:rFonts w:ascii="Cambria Math" w:hAnsi="Cambria Math" w:cs="Cambria Math"/>
          <w:color w:val="auto"/>
          <w:sz w:val="23"/>
          <w:szCs w:val="23"/>
        </w:rPr>
        <w:t>𝐶</w:t>
      </w:r>
      <w:r w:rsidRPr="00F7753F">
        <w:rPr>
          <w:rFonts w:ascii="Arial Narrow" w:hAnsi="Arial Narrow" w:cs="Cambria Math"/>
          <w:color w:val="auto"/>
          <w:sz w:val="23"/>
          <w:szCs w:val="23"/>
        </w:rPr>
        <w:t xml:space="preserve"> = </w:t>
      </w:r>
      <w:r w:rsidRPr="00F7753F">
        <w:rPr>
          <w:rFonts w:ascii="Cambria Math" w:hAnsi="Cambria Math" w:cs="Cambria Math"/>
          <w:color w:val="auto"/>
          <w:sz w:val="23"/>
          <w:szCs w:val="23"/>
        </w:rPr>
        <w:t>𝐶𝑚𝑖𝑛</w:t>
      </w:r>
      <w:r w:rsidRPr="00F7753F">
        <w:rPr>
          <w:rFonts w:ascii="Arial Narrow" w:hAnsi="Arial Narrow" w:cs="Cambria Math"/>
          <w:color w:val="auto"/>
          <w:sz w:val="23"/>
          <w:szCs w:val="23"/>
        </w:rPr>
        <w:t xml:space="preserve"> </w:t>
      </w:r>
      <w:r w:rsidRPr="00F7753F">
        <w:rPr>
          <w:rFonts w:ascii="Cambria Math" w:hAnsi="Cambria Math" w:cs="Cambria Math"/>
          <w:color w:val="auto"/>
          <w:sz w:val="23"/>
          <w:szCs w:val="23"/>
        </w:rPr>
        <w:t>𝐶𝑏𝑎𝑑</w:t>
      </w:r>
      <w:r w:rsidRPr="00F7753F">
        <w:rPr>
          <w:rFonts w:ascii="Arial Narrow" w:hAnsi="Arial Narrow" w:cs="Cambria Math"/>
          <w:color w:val="auto"/>
          <w:sz w:val="23"/>
          <w:szCs w:val="23"/>
        </w:rPr>
        <w:t xml:space="preserve"> </w:t>
      </w:r>
      <w:r w:rsidRPr="00F7753F">
        <w:rPr>
          <w:rFonts w:ascii="Cambria Math" w:hAnsi="Cambria Math" w:cs="Cambria Math"/>
          <w:color w:val="auto"/>
          <w:sz w:val="23"/>
          <w:szCs w:val="23"/>
        </w:rPr>
        <w:t>𝑥</w:t>
      </w:r>
      <w:r w:rsidRPr="00F7753F">
        <w:rPr>
          <w:rFonts w:ascii="Arial Narrow" w:hAnsi="Arial Narrow" w:cs="Cambria Math"/>
          <w:color w:val="auto"/>
          <w:sz w:val="23"/>
          <w:szCs w:val="23"/>
        </w:rPr>
        <w:t xml:space="preserve"> 100% pkt, gdzie 1 pkt = 1% </w:t>
      </w:r>
    </w:p>
    <w:p w14:paraId="4D8EA516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gdzie: </w:t>
      </w:r>
    </w:p>
    <w:p w14:paraId="74600E10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C – ilość punktów jakie otrzyma oferta za kryterium „Cena” ; </w:t>
      </w:r>
    </w:p>
    <w:p w14:paraId="24086A2F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proofErr w:type="spellStart"/>
      <w:r w:rsidRPr="00F7753F">
        <w:rPr>
          <w:rFonts w:ascii="Arial Narrow" w:hAnsi="Arial Narrow" w:cs="Cambria Math"/>
          <w:color w:val="auto"/>
          <w:sz w:val="23"/>
          <w:szCs w:val="23"/>
        </w:rPr>
        <w:t>Cmin</w:t>
      </w:r>
      <w:proofErr w:type="spellEnd"/>
      <w:r w:rsidRPr="00F7753F">
        <w:rPr>
          <w:rFonts w:ascii="Arial Narrow" w:hAnsi="Arial Narrow" w:cs="Cambria Math"/>
          <w:color w:val="auto"/>
          <w:sz w:val="23"/>
          <w:szCs w:val="23"/>
        </w:rPr>
        <w:t xml:space="preserve"> </w:t>
      </w:r>
      <w:r w:rsidRPr="00F7753F">
        <w:rPr>
          <w:rFonts w:ascii="Arial Narrow" w:hAnsi="Arial Narrow"/>
          <w:color w:val="auto"/>
          <w:sz w:val="23"/>
          <w:szCs w:val="23"/>
        </w:rPr>
        <w:t xml:space="preserve">– najniższa cena (brutto) spośród wszystkich ważnych i nieodrzuconych ofert; </w:t>
      </w:r>
    </w:p>
    <w:p w14:paraId="71DE55FA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proofErr w:type="spellStart"/>
      <w:r w:rsidRPr="00F7753F">
        <w:rPr>
          <w:rFonts w:ascii="Arial Narrow" w:hAnsi="Arial Narrow" w:cs="Cambria Math"/>
          <w:color w:val="auto"/>
          <w:sz w:val="23"/>
          <w:szCs w:val="23"/>
        </w:rPr>
        <w:t>Cbad</w:t>
      </w:r>
      <w:proofErr w:type="spellEnd"/>
      <w:r w:rsidRPr="00F7753F">
        <w:rPr>
          <w:rFonts w:ascii="Arial Narrow" w:hAnsi="Arial Narrow" w:cs="Cambria Math"/>
          <w:color w:val="auto"/>
          <w:sz w:val="23"/>
          <w:szCs w:val="23"/>
        </w:rPr>
        <w:t xml:space="preserve"> − </w:t>
      </w:r>
      <w:r w:rsidRPr="00F7753F">
        <w:rPr>
          <w:rFonts w:ascii="Arial Narrow" w:hAnsi="Arial Narrow"/>
          <w:color w:val="auto"/>
          <w:sz w:val="23"/>
          <w:szCs w:val="23"/>
        </w:rPr>
        <w:t xml:space="preserve">cena oferty (brutto) badanej spośród wszystkich ważnych i nieodrzuconych ofert </w:t>
      </w:r>
    </w:p>
    <w:p w14:paraId="79954DE7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b/>
          <w:color w:val="auto"/>
          <w:sz w:val="23"/>
          <w:szCs w:val="23"/>
        </w:rPr>
      </w:pPr>
    </w:p>
    <w:p w14:paraId="6FDAA14F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316B406C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X. WYMAGANIA WOBEC WYKONAWCY: </w:t>
      </w:r>
    </w:p>
    <w:p w14:paraId="7A933849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7CE34C8A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1. Wykonawca musi posiadać niezbędne uprawnienia, doświadczenie oraz potencjał organizacyjny i ekonomiczny do wykonania zmówienia. </w:t>
      </w:r>
    </w:p>
    <w:p w14:paraId="36FC4C6F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2. Wykonawca zamówienia dysponuje odpowiednim potencjałem technicznym oraz zasobami zdolnymi do wykonania zamówienia. </w:t>
      </w:r>
    </w:p>
    <w:p w14:paraId="080D135F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3. Sytuacja ekonomiczna i finansowa Wykonawcy powinna być na tyle stabilna, aby zapewnić prawidłowe wykonanie przedmiotu zamówienia. </w:t>
      </w:r>
    </w:p>
    <w:p w14:paraId="78ACDD34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4. Nie są powiązani osobowo lub kapitałowo z Zamawiającym. </w:t>
      </w:r>
    </w:p>
    <w:p w14:paraId="1AAF0EDA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48D97785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XI. WARUNKI PŁATNOŚCI: </w:t>
      </w:r>
    </w:p>
    <w:p w14:paraId="59CAF73E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5A7BDBC4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lastRenderedPageBreak/>
        <w:t xml:space="preserve">Płatność zostanie uregulowana przelewem na rachunek bankowy Wykonawcy po należytym wykonaniu usługi i dostarczeniu do siedziby Zamawiającego przez Wykonawcę prawidłowo wystawionej faktury VAT/rachunku , w terminie do 14 dni (od daty doręczenia). </w:t>
      </w:r>
    </w:p>
    <w:p w14:paraId="5CAACAAA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1F2DBB25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XII. INFORMACJE DODATKOWE </w:t>
      </w:r>
    </w:p>
    <w:p w14:paraId="387136AF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1. Wykonawca może wprowadzić zmiany w złożonej ofercie lub ją wycofać, pod warunkiem, że uczyni to przed upływem terminu składania ofert. Zarówno zmiana, jak i wycofanie oferty wymaga zachowania formy pisemnej. </w:t>
      </w:r>
    </w:p>
    <w:p w14:paraId="6A4BB2E9" w14:textId="77777777" w:rsidR="00A2071D" w:rsidRPr="00F7753F" w:rsidRDefault="00A2071D" w:rsidP="00A2071D">
      <w:pPr>
        <w:pStyle w:val="Default"/>
        <w:spacing w:after="167"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2. Zamawiający zastrzega sobie prawo zwrócenia się do Oferenta z prośbą o uzupełnienie oferty lub udzielenie wyjaśnień. </w:t>
      </w:r>
    </w:p>
    <w:p w14:paraId="751B7E97" w14:textId="77777777" w:rsidR="00A2071D" w:rsidRPr="00F7753F" w:rsidRDefault="00A2071D" w:rsidP="00A2071D">
      <w:pPr>
        <w:pStyle w:val="Default"/>
        <w:spacing w:after="167"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3. Zamawiający o wyborze najkorzystniejszej oferty poinformuje wyłącznie Wykonawcę wybranego do realizacji zamówienia. </w:t>
      </w:r>
    </w:p>
    <w:p w14:paraId="3AD460EA" w14:textId="77777777" w:rsidR="00A2071D" w:rsidRPr="00F7753F" w:rsidRDefault="00A2071D" w:rsidP="00A2071D">
      <w:pPr>
        <w:pStyle w:val="Default"/>
        <w:spacing w:after="167"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4. Wykonawca, którego oferta zostanie wybrana do realizacji zostanie poinformowany w formie pisemnej lub drogą elektroniczną. </w:t>
      </w:r>
    </w:p>
    <w:p w14:paraId="0096C6CE" w14:textId="77777777" w:rsidR="00A2071D" w:rsidRPr="00F7753F" w:rsidRDefault="00A2071D" w:rsidP="00A2071D">
      <w:pPr>
        <w:pStyle w:val="Default"/>
        <w:spacing w:after="167"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5. Zamawiający zastrzega sobie możliwość wyboru kolejnej wśród najkorzystniejszych ofert, jeżeli Wykonawcy, którego oferta zostanie wybrana jako najkorzystniejsza uchyli się od zawarcia umowy dotyczącej realizacji przedmiotu zamówienia. </w:t>
      </w:r>
    </w:p>
    <w:p w14:paraId="33557F7D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6. Z wyłonionym Wykonawcą zostanie zawarta umowa uwzględniająca warunki i wymagania określone w niniejszym zapytaniu. </w:t>
      </w:r>
    </w:p>
    <w:p w14:paraId="7208B028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525ADA64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XIII. KONTAKT Z ZAMAWIAJĄCYM: </w:t>
      </w:r>
    </w:p>
    <w:p w14:paraId="0279071F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7812ED1A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W przypadku pytań związanych z zapytaniem ofertowym, należy kontaktować się drogą elektroniczną pod adres: k.hegenbarth@powiat-miedzyrzecki.pl lub pod numerem tel. 504-247-940 </w:t>
      </w:r>
    </w:p>
    <w:p w14:paraId="091EEB2C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b/>
          <w:bCs/>
          <w:color w:val="auto"/>
          <w:sz w:val="23"/>
          <w:szCs w:val="23"/>
        </w:rPr>
        <w:t xml:space="preserve">XIV. ZAŁĄCZNIKI </w:t>
      </w:r>
    </w:p>
    <w:p w14:paraId="0230B09C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</w:p>
    <w:p w14:paraId="20F3F7F0" w14:textId="77777777" w:rsidR="00A2071D" w:rsidRPr="00F7753F" w:rsidRDefault="00A2071D" w:rsidP="00A2071D">
      <w:pPr>
        <w:pStyle w:val="Defaul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F7753F">
        <w:rPr>
          <w:rFonts w:ascii="Arial Narrow" w:hAnsi="Arial Narrow"/>
          <w:color w:val="auto"/>
          <w:sz w:val="23"/>
          <w:szCs w:val="23"/>
        </w:rPr>
        <w:t xml:space="preserve">Załącznikami do niniejszego zapytania są: </w:t>
      </w:r>
    </w:p>
    <w:p w14:paraId="51261B0A" w14:textId="20597ED7" w:rsidR="00E70D12" w:rsidRDefault="00A2071D" w:rsidP="00A2071D">
      <w:r w:rsidRPr="00F7753F">
        <w:rPr>
          <w:sz w:val="23"/>
          <w:szCs w:val="23"/>
        </w:rPr>
        <w:t>Załącznik nr 1 - Formularz ofer</w:t>
      </w:r>
      <w:r w:rsidR="00684632">
        <w:rPr>
          <w:sz w:val="23"/>
          <w:szCs w:val="23"/>
        </w:rPr>
        <w:t>towy</w:t>
      </w:r>
    </w:p>
    <w:sectPr w:rsidR="00E70D1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14E1" w14:textId="77777777" w:rsidR="0098073F" w:rsidRDefault="0098073F" w:rsidP="00684632">
      <w:pPr>
        <w:spacing w:after="0" w:line="240" w:lineRule="auto"/>
      </w:pPr>
      <w:r>
        <w:separator/>
      </w:r>
    </w:p>
  </w:endnote>
  <w:endnote w:type="continuationSeparator" w:id="0">
    <w:p w14:paraId="76920E79" w14:textId="77777777" w:rsidR="0098073F" w:rsidRDefault="0098073F" w:rsidP="0068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99CE" w14:textId="64E0419E" w:rsidR="00684632" w:rsidRDefault="00684632">
    <w:pPr>
      <w:pStyle w:val="Stopka"/>
    </w:pPr>
    <w:r>
      <w:rPr>
        <w:noProof/>
      </w:rPr>
      <w:drawing>
        <wp:inline distT="0" distB="0" distL="0" distR="0" wp14:anchorId="0A42382C" wp14:editId="6893F23E">
          <wp:extent cx="5760720" cy="669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DDDF" w14:textId="77777777" w:rsidR="0098073F" w:rsidRDefault="0098073F" w:rsidP="00684632">
      <w:pPr>
        <w:spacing w:after="0" w:line="240" w:lineRule="auto"/>
      </w:pPr>
      <w:r>
        <w:separator/>
      </w:r>
    </w:p>
  </w:footnote>
  <w:footnote w:type="continuationSeparator" w:id="0">
    <w:p w14:paraId="4D2707B7" w14:textId="77777777" w:rsidR="0098073F" w:rsidRDefault="0098073F" w:rsidP="0068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839A" w14:textId="77777777" w:rsidR="00684632" w:rsidRDefault="00684632" w:rsidP="00684632">
    <w:pPr>
      <w:pStyle w:val="Nagwek"/>
    </w:pPr>
    <w:r>
      <w:rPr>
        <w:noProof/>
      </w:rPr>
      <w:drawing>
        <wp:inline distT="0" distB="0" distL="0" distR="0" wp14:anchorId="32C351EA" wp14:editId="0A2A5514">
          <wp:extent cx="99060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6" t="12491" b="1330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0E964B" wp14:editId="6BA86D4C">
          <wp:extent cx="3009900" cy="428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639" r="-81305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75E356" wp14:editId="409F3548">
          <wp:extent cx="1171575" cy="381000"/>
          <wp:effectExtent l="0" t="0" r="9525" b="0"/>
          <wp:docPr id="3" name="Obraz 3" descr="http://prpd_395.tu.kielce.pl/pliki/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prpd_395.tu.kielce.pl/pliki/UE+EFS_L-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4" r="2547" b="12692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78E3A" w14:textId="77777777" w:rsidR="00684632" w:rsidRPr="00F37F1C" w:rsidRDefault="00684632" w:rsidP="00684632">
    <w:pPr>
      <w:pStyle w:val="Nagwek"/>
      <w:jc w:val="center"/>
      <w:rPr>
        <w:rFonts w:cs="Calibri"/>
        <w:sz w:val="17"/>
        <w:szCs w:val="17"/>
      </w:rPr>
    </w:pPr>
    <w:r>
      <w:rPr>
        <w:rFonts w:cs="Calibri"/>
        <w:sz w:val="17"/>
        <w:szCs w:val="17"/>
      </w:rPr>
      <w:t>Projekt</w:t>
    </w:r>
    <w:r w:rsidRPr="008447C9">
      <w:rPr>
        <w:rFonts w:cs="Calibri"/>
        <w:sz w:val="17"/>
        <w:szCs w:val="17"/>
      </w:rPr>
      <w:t xml:space="preserve"> jest współfinansowany ze środków Unii Europejskiej w ramach Europejskiego Funduszu Społecznego</w:t>
    </w:r>
  </w:p>
  <w:p w14:paraId="4CC81465" w14:textId="77777777" w:rsidR="00684632" w:rsidRDefault="00684632" w:rsidP="00684632">
    <w:pPr>
      <w:pStyle w:val="Nagwek"/>
    </w:pPr>
  </w:p>
  <w:p w14:paraId="4EC3EDE8" w14:textId="35691046" w:rsidR="00684632" w:rsidRDefault="006846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17F6"/>
    <w:multiLevelType w:val="multilevel"/>
    <w:tmpl w:val="EE6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A083E"/>
    <w:multiLevelType w:val="hybridMultilevel"/>
    <w:tmpl w:val="89DC4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C61F0"/>
    <w:multiLevelType w:val="hybridMultilevel"/>
    <w:tmpl w:val="5DA6F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476CE"/>
    <w:multiLevelType w:val="multilevel"/>
    <w:tmpl w:val="3A5E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F1BA1"/>
    <w:multiLevelType w:val="multilevel"/>
    <w:tmpl w:val="4E9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C7FAF"/>
    <w:multiLevelType w:val="multilevel"/>
    <w:tmpl w:val="8354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E37901"/>
    <w:multiLevelType w:val="multilevel"/>
    <w:tmpl w:val="E582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426E15"/>
    <w:multiLevelType w:val="hybridMultilevel"/>
    <w:tmpl w:val="68888E32"/>
    <w:lvl w:ilvl="0" w:tplc="60FE5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B2B89"/>
    <w:multiLevelType w:val="multilevel"/>
    <w:tmpl w:val="B9F8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0324443">
    <w:abstractNumId w:val="7"/>
  </w:num>
  <w:num w:numId="2" w16cid:durableId="1660839306">
    <w:abstractNumId w:val="2"/>
  </w:num>
  <w:num w:numId="3" w16cid:durableId="1818379323">
    <w:abstractNumId w:val="1"/>
  </w:num>
  <w:num w:numId="4" w16cid:durableId="345601660">
    <w:abstractNumId w:val="0"/>
  </w:num>
  <w:num w:numId="5" w16cid:durableId="58751395">
    <w:abstractNumId w:val="6"/>
  </w:num>
  <w:num w:numId="6" w16cid:durableId="947273465">
    <w:abstractNumId w:val="8"/>
  </w:num>
  <w:num w:numId="7" w16cid:durableId="507646491">
    <w:abstractNumId w:val="3"/>
  </w:num>
  <w:num w:numId="8" w16cid:durableId="1009064895">
    <w:abstractNumId w:val="4"/>
  </w:num>
  <w:num w:numId="9" w16cid:durableId="898713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12"/>
    <w:rsid w:val="0015130E"/>
    <w:rsid w:val="00224600"/>
    <w:rsid w:val="00302BAE"/>
    <w:rsid w:val="004F0566"/>
    <w:rsid w:val="0055480B"/>
    <w:rsid w:val="00574FEF"/>
    <w:rsid w:val="00684632"/>
    <w:rsid w:val="007026F6"/>
    <w:rsid w:val="008E024A"/>
    <w:rsid w:val="0098073F"/>
    <w:rsid w:val="00A2071D"/>
    <w:rsid w:val="00B05CDB"/>
    <w:rsid w:val="00C86AA2"/>
    <w:rsid w:val="00E20D0D"/>
    <w:rsid w:val="00E70D12"/>
    <w:rsid w:val="00F14093"/>
    <w:rsid w:val="00F93337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49B8"/>
  <w15:chartTrackingRefBased/>
  <w15:docId w15:val="{CF0FEDE0-374A-4F40-A769-641B9429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71D"/>
    <w:pPr>
      <w:spacing w:after="200" w:line="276" w:lineRule="auto"/>
    </w:pPr>
    <w:rPr>
      <w:rFonts w:ascii="Arial Narrow" w:eastAsia="Arial Narrow" w:hAnsi="Arial Narrow" w:cs="Arial Narrow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071D"/>
    <w:pPr>
      <w:autoSpaceDE w:val="0"/>
      <w:autoSpaceDN w:val="0"/>
      <w:adjustRightInd w:val="0"/>
      <w:spacing w:after="0" w:line="240" w:lineRule="auto"/>
    </w:pPr>
    <w:rPr>
      <w:rFonts w:ascii="Arial" w:eastAsia="Arial Narrow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2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2071D"/>
    <w:rPr>
      <w:b/>
      <w:bCs/>
    </w:rPr>
  </w:style>
  <w:style w:type="paragraph" w:styleId="Akapitzlist">
    <w:name w:val="List Paragraph"/>
    <w:basedOn w:val="Normalny"/>
    <w:uiPriority w:val="34"/>
    <w:qFormat/>
    <w:rsid w:val="00A2071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5480B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55480B"/>
  </w:style>
  <w:style w:type="character" w:customStyle="1" w:styleId="attribute-name">
    <w:name w:val="attribute-name"/>
    <w:basedOn w:val="Domylnaczcionkaakapitu"/>
    <w:rsid w:val="0055480B"/>
  </w:style>
  <w:style w:type="paragraph" w:styleId="Nagwek">
    <w:name w:val="header"/>
    <w:basedOn w:val="Normalny"/>
    <w:link w:val="NagwekZnak"/>
    <w:uiPriority w:val="99"/>
    <w:unhideWhenUsed/>
    <w:rsid w:val="0068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632"/>
    <w:rPr>
      <w:rFonts w:ascii="Arial Narrow" w:eastAsia="Arial Narrow" w:hAnsi="Arial Narrow" w:cs="Arial Narrow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8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632"/>
    <w:rPr>
      <w:rFonts w:ascii="Arial Narrow" w:eastAsia="Arial Narrow" w:hAnsi="Arial Narrow" w:cs="Arial Narrow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expert.pl/poradniki-definicje/pojemnosc-l?attribute_id=623593&amp;category_id=1301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diaexpert.pl/poradniki-definicje/pojemnosc-l?attribute_id=622612&amp;category_id=12955" TargetMode="External"/><Relationship Id="rId12" Type="http://schemas.openxmlformats.org/officeDocument/2006/relationships/hyperlink" Target="https://www.mediaexpert.pl/poradniki-definicje/regulacja-obrotow?attribute_id=621561&amp;category_id=1358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iaexpert.pl/poradniki-definicje/predkosc-obrotowa-obr-min?attribute_id=621560&amp;category_id=1358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ediaexpert.pl/poradniki-definicje/moc-w?attribute_id=621558&amp;category_id=135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aexpert.pl/poradniki-definicje/rodzaj-stopy?attribute_id=629930&amp;category_id=1386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1871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Hegenbarth Katarzyna</dc:creator>
  <cp:keywords/>
  <dc:description/>
  <cp:lastModifiedBy>Hegenbarth Katarzyna</cp:lastModifiedBy>
  <cp:revision>9</cp:revision>
  <dcterms:created xsi:type="dcterms:W3CDTF">2023-03-13T09:28:00Z</dcterms:created>
  <dcterms:modified xsi:type="dcterms:W3CDTF">2023-03-28T05:13:00Z</dcterms:modified>
</cp:coreProperties>
</file>